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82" w:rsidRDefault="00180582" w:rsidP="00C029E1">
      <w:pPr>
        <w:rPr>
          <w:b/>
        </w:rPr>
      </w:pPr>
      <w:bookmarkStart w:id="0" w:name="_GoBack"/>
      <w:bookmarkEnd w:id="0"/>
    </w:p>
    <w:p w:rsidR="00180582" w:rsidRDefault="00180582" w:rsidP="00C029E1">
      <w:pPr>
        <w:rPr>
          <w:b/>
        </w:rPr>
      </w:pPr>
    </w:p>
    <w:p w:rsidR="00180582" w:rsidRPr="00180582" w:rsidRDefault="00180582" w:rsidP="00180582">
      <w:pPr>
        <w:keepNext/>
        <w:tabs>
          <w:tab w:val="left" w:pos="5040"/>
        </w:tabs>
        <w:jc w:val="right"/>
        <w:outlineLvl w:val="0"/>
        <w:rPr>
          <w:i/>
          <w:caps/>
          <w:color w:val="808080" w:themeColor="background1" w:themeShade="80"/>
          <w:szCs w:val="20"/>
          <w:lang w:eastAsia="en-US"/>
        </w:rPr>
      </w:pPr>
      <w:r w:rsidRPr="00180582">
        <w:rPr>
          <w:i/>
          <w:caps/>
          <w:color w:val="808080" w:themeColor="background1" w:themeShade="80"/>
          <w:szCs w:val="20"/>
          <w:lang w:eastAsia="en-US"/>
        </w:rPr>
        <w:t>Образец №</w:t>
      </w:r>
      <w:r w:rsidRPr="00180582">
        <w:rPr>
          <w:i/>
          <w:caps/>
          <w:color w:val="808080" w:themeColor="background1" w:themeShade="80"/>
          <w:szCs w:val="20"/>
          <w:lang w:val="ru-RU" w:eastAsia="en-US"/>
        </w:rPr>
        <w:t xml:space="preserve"> 2</w:t>
      </w:r>
    </w:p>
    <w:p w:rsidR="00180582" w:rsidRPr="00180582" w:rsidRDefault="00180582" w:rsidP="00180582">
      <w:pPr>
        <w:rPr>
          <w:b/>
          <w:lang w:eastAsia="en-US"/>
        </w:rPr>
      </w:pPr>
    </w:p>
    <w:p w:rsidR="00180582" w:rsidRPr="00180582" w:rsidRDefault="00180582" w:rsidP="00180582">
      <w:pPr>
        <w:rPr>
          <w:b/>
          <w:lang w:eastAsia="en-US"/>
        </w:rPr>
      </w:pPr>
      <w:r w:rsidRPr="00180582">
        <w:rPr>
          <w:b/>
          <w:lang w:eastAsia="en-US"/>
        </w:rPr>
        <w:t>ДО</w:t>
      </w:r>
    </w:p>
    <w:p w:rsidR="00180582" w:rsidRPr="00180582" w:rsidRDefault="00180582" w:rsidP="00180582">
      <w:pPr>
        <w:rPr>
          <w:b/>
          <w:lang w:eastAsia="en-US"/>
        </w:rPr>
      </w:pPr>
      <w:r w:rsidRPr="00180582">
        <w:rPr>
          <w:b/>
          <w:lang w:eastAsia="en-US"/>
        </w:rPr>
        <w:t>ОБЩИНА ГАБРОВО</w:t>
      </w:r>
    </w:p>
    <w:p w:rsidR="00180582" w:rsidRPr="00180582" w:rsidRDefault="00180582" w:rsidP="00180582">
      <w:pPr>
        <w:rPr>
          <w:b/>
          <w:lang w:eastAsia="en-US"/>
        </w:rPr>
      </w:pPr>
      <w:r w:rsidRPr="00180582">
        <w:rPr>
          <w:b/>
          <w:lang w:eastAsia="en-US"/>
        </w:rPr>
        <w:t>ПЛ. ВЪЗРАЖДАНЕ № 3</w:t>
      </w:r>
    </w:p>
    <w:p w:rsidR="00180582" w:rsidRDefault="00180582" w:rsidP="00180582">
      <w:pPr>
        <w:rPr>
          <w:b/>
          <w:lang w:eastAsia="en-US"/>
        </w:rPr>
      </w:pPr>
      <w:r w:rsidRPr="00180582">
        <w:rPr>
          <w:b/>
          <w:lang w:eastAsia="en-US"/>
        </w:rPr>
        <w:t>ГР. ГАБРОВО</w:t>
      </w:r>
    </w:p>
    <w:p w:rsidR="0082090E" w:rsidRDefault="0082090E" w:rsidP="00180582">
      <w:pPr>
        <w:rPr>
          <w:b/>
          <w:lang w:eastAsia="en-US"/>
        </w:rPr>
      </w:pPr>
    </w:p>
    <w:p w:rsidR="0082090E" w:rsidRDefault="0082090E" w:rsidP="00180582">
      <w:pPr>
        <w:rPr>
          <w:b/>
          <w:lang w:eastAsia="en-US"/>
        </w:rPr>
      </w:pPr>
    </w:p>
    <w:p w:rsidR="0082090E" w:rsidRDefault="0082090E" w:rsidP="00180582">
      <w:pPr>
        <w:rPr>
          <w:b/>
          <w:lang w:eastAsia="en-US"/>
        </w:rPr>
      </w:pPr>
    </w:p>
    <w:p w:rsidR="0082090E" w:rsidRDefault="0082090E" w:rsidP="00180582">
      <w:pPr>
        <w:rPr>
          <w:b/>
          <w:lang w:eastAsia="en-US"/>
        </w:rPr>
      </w:pPr>
    </w:p>
    <w:p w:rsidR="0082090E" w:rsidRDefault="0082090E" w:rsidP="00180582">
      <w:pPr>
        <w:rPr>
          <w:b/>
          <w:lang w:eastAsia="en-US"/>
        </w:rPr>
      </w:pPr>
    </w:p>
    <w:p w:rsidR="0082090E" w:rsidRPr="00180582" w:rsidRDefault="0082090E" w:rsidP="00180582">
      <w:pPr>
        <w:rPr>
          <w:b/>
          <w:lang w:eastAsia="en-US"/>
        </w:rPr>
      </w:pPr>
    </w:p>
    <w:p w:rsidR="00180582" w:rsidRPr="00180582" w:rsidRDefault="00180582" w:rsidP="00180582">
      <w:pPr>
        <w:keepNext/>
        <w:spacing w:before="240"/>
        <w:jc w:val="center"/>
        <w:outlineLvl w:val="0"/>
        <w:rPr>
          <w:b/>
          <w:lang w:eastAsia="en-US"/>
        </w:rPr>
      </w:pPr>
      <w:r w:rsidRPr="00180582">
        <w:rPr>
          <w:b/>
          <w:lang w:eastAsia="en-US"/>
        </w:rPr>
        <w:t>ТЕХНИЧЕСКО ПРЕДЛОЖЕНИЕ</w:t>
      </w:r>
    </w:p>
    <w:p w:rsidR="00180582" w:rsidRPr="00180582" w:rsidRDefault="00180582" w:rsidP="00180582">
      <w:pPr>
        <w:rPr>
          <w:i/>
          <w:lang w:eastAsia="en-US"/>
        </w:rPr>
      </w:pPr>
      <w:r w:rsidRPr="00180582">
        <w:rPr>
          <w:lang w:eastAsia="en-US"/>
        </w:rPr>
        <w:tab/>
      </w:r>
      <w:r w:rsidRPr="00180582">
        <w:rPr>
          <w:lang w:eastAsia="en-US"/>
        </w:rPr>
        <w:tab/>
      </w:r>
      <w:r w:rsidRPr="00180582">
        <w:rPr>
          <w:lang w:eastAsia="en-US"/>
        </w:rPr>
        <w:tab/>
      </w:r>
      <w:r w:rsidRPr="00180582">
        <w:rPr>
          <w:lang w:eastAsia="en-US"/>
        </w:rPr>
        <w:tab/>
      </w:r>
    </w:p>
    <w:p w:rsidR="00180582" w:rsidRPr="00180582" w:rsidRDefault="00180582" w:rsidP="00180582">
      <w:pPr>
        <w:rPr>
          <w:lang w:eastAsia="en-US"/>
        </w:rPr>
      </w:pPr>
      <w:r w:rsidRPr="00180582">
        <w:rPr>
          <w:lang w:eastAsia="en-US"/>
        </w:rPr>
        <w:t>от  …….................………………………………………………………..…......................................</w:t>
      </w:r>
    </w:p>
    <w:p w:rsidR="00180582" w:rsidRPr="00180582" w:rsidRDefault="00180582" w:rsidP="00180582">
      <w:pPr>
        <w:rPr>
          <w:lang w:eastAsia="en-US"/>
        </w:rPr>
      </w:pPr>
      <w:r w:rsidRPr="00180582">
        <w:rPr>
          <w:lang w:eastAsia="en-US"/>
        </w:rPr>
        <w:t xml:space="preserve">                              /наименование на участника/</w:t>
      </w:r>
    </w:p>
    <w:p w:rsidR="00180582" w:rsidRPr="00180582" w:rsidRDefault="00180582" w:rsidP="00180582">
      <w:pPr>
        <w:rPr>
          <w:lang w:eastAsia="en-US"/>
        </w:rPr>
      </w:pPr>
      <w:r w:rsidRPr="00180582">
        <w:rPr>
          <w:lang w:eastAsia="en-US"/>
        </w:rPr>
        <w:t>представляван от................................................................................................................................. Адрес:…………………………………………………………………..............................................., тел:..........................………................  Факс:..........................,Е</w:t>
      </w:r>
      <w:r w:rsidRPr="00180582">
        <w:rPr>
          <w:lang w:val="ru-RU" w:eastAsia="en-US"/>
        </w:rPr>
        <w:t>_</w:t>
      </w:r>
      <w:r w:rsidRPr="00180582">
        <w:rPr>
          <w:lang w:val="en-AU" w:eastAsia="en-US"/>
        </w:rPr>
        <w:t>mail</w:t>
      </w:r>
      <w:r w:rsidRPr="00180582">
        <w:rPr>
          <w:lang w:eastAsia="en-US"/>
        </w:rPr>
        <w:t>:...............................................</w:t>
      </w:r>
    </w:p>
    <w:p w:rsidR="00180582" w:rsidRPr="00180582" w:rsidRDefault="00180582" w:rsidP="00180582">
      <w:pPr>
        <w:rPr>
          <w:lang w:eastAsia="en-US"/>
        </w:rPr>
      </w:pPr>
      <w:r w:rsidRPr="00180582">
        <w:rPr>
          <w:lang w:eastAsia="en-US"/>
        </w:rPr>
        <w:t>ЕИК…………………………………, Банкова сметка………………………...................................</w:t>
      </w:r>
    </w:p>
    <w:p w:rsidR="00180582" w:rsidRPr="00180582" w:rsidRDefault="00180582" w:rsidP="00180582">
      <w:pPr>
        <w:tabs>
          <w:tab w:val="center" w:pos="4153"/>
          <w:tab w:val="right" w:pos="8306"/>
        </w:tabs>
        <w:rPr>
          <w:lang w:eastAsia="en-US"/>
        </w:rPr>
      </w:pPr>
      <w:r w:rsidRPr="00180582">
        <w:rPr>
          <w:lang w:eastAsia="en-US"/>
        </w:rPr>
        <w:t>..........................................................., Банка .......................................................................................</w:t>
      </w:r>
    </w:p>
    <w:p w:rsidR="00180582" w:rsidRPr="00180582" w:rsidRDefault="00180582" w:rsidP="00180582">
      <w:pPr>
        <w:tabs>
          <w:tab w:val="center" w:pos="4153"/>
          <w:tab w:val="right" w:pos="8306"/>
        </w:tabs>
        <w:jc w:val="both"/>
        <w:rPr>
          <w:i/>
          <w:lang w:eastAsia="en-US"/>
        </w:rPr>
      </w:pPr>
      <w:r w:rsidRPr="00180582">
        <w:rPr>
          <w:lang w:eastAsia="en-US"/>
        </w:rPr>
        <w:t xml:space="preserve">предлагаме да организираме и изпълним поръчката: </w:t>
      </w:r>
      <w:r w:rsidRPr="00180582">
        <w:rPr>
          <w:b/>
          <w:lang w:val="ru-RU" w:eastAsia="en-US"/>
        </w:rPr>
        <w:t xml:space="preserve"> </w:t>
      </w:r>
      <w:r w:rsidRPr="00180582">
        <w:rPr>
          <w:b/>
        </w:rPr>
        <w:t>Доставка на оборудване по четири обособени позиции</w:t>
      </w:r>
      <w:r w:rsidRPr="00180582">
        <w:rPr>
          <w:lang w:eastAsia="en-US"/>
        </w:rPr>
        <w:t>.</w:t>
      </w:r>
    </w:p>
    <w:p w:rsidR="00180582" w:rsidRPr="00180582" w:rsidRDefault="00180582" w:rsidP="00180582">
      <w:pPr>
        <w:jc w:val="both"/>
        <w:rPr>
          <w:b/>
          <w:lang w:eastAsia="en-US"/>
        </w:rPr>
      </w:pPr>
    </w:p>
    <w:p w:rsidR="00180582" w:rsidRPr="00180582" w:rsidRDefault="00180582" w:rsidP="00180582">
      <w:pPr>
        <w:jc w:val="both"/>
        <w:rPr>
          <w:lang w:eastAsia="en-US"/>
        </w:rPr>
      </w:pPr>
      <w:r w:rsidRPr="00180582">
        <w:rPr>
          <w:b/>
          <w:lang w:eastAsia="en-US"/>
        </w:rPr>
        <w:t>Срокът за изпълнение</w:t>
      </w:r>
      <w:r w:rsidRPr="00180582">
        <w:rPr>
          <w:lang w:eastAsia="en-US"/>
        </w:rPr>
        <w:t xml:space="preserve"> на </w:t>
      </w:r>
      <w:r w:rsidR="00AB0E82" w:rsidRPr="00AB0E82">
        <w:rPr>
          <w:b/>
          <w:lang w:eastAsia="en-US"/>
        </w:rPr>
        <w:t>обособена позиция №1</w:t>
      </w:r>
      <w:r w:rsidRPr="00180582">
        <w:rPr>
          <w:lang w:eastAsia="en-US"/>
        </w:rPr>
        <w:t xml:space="preserve">  е ...................... </w:t>
      </w:r>
      <w:r w:rsidRPr="00180582">
        <w:rPr>
          <w:b/>
          <w:lang w:eastAsia="en-US"/>
        </w:rPr>
        <w:t xml:space="preserve">кал. дни </w:t>
      </w:r>
      <w:r w:rsidRPr="00180582">
        <w:rPr>
          <w:lang w:eastAsia="en-US"/>
        </w:rPr>
        <w:t>(не по-вече от 30 /тридесет/ кал. дни),</w:t>
      </w:r>
      <w:r w:rsidRPr="00180582">
        <w:rPr>
          <w:bCs/>
          <w:lang w:val="ru-RU" w:eastAsia="en-US"/>
        </w:rPr>
        <w:t xml:space="preserve"> </w:t>
      </w:r>
      <w:r w:rsidRPr="00180582">
        <w:rPr>
          <w:lang w:eastAsia="en-US"/>
        </w:rPr>
        <w:t>считано от датата на подписване на договора.</w:t>
      </w:r>
    </w:p>
    <w:p w:rsidR="00180582" w:rsidRDefault="00180582" w:rsidP="00180582">
      <w:pPr>
        <w:jc w:val="both"/>
        <w:rPr>
          <w:b/>
          <w:lang w:eastAsia="en-US"/>
        </w:rPr>
      </w:pPr>
    </w:p>
    <w:p w:rsidR="00AB0E82" w:rsidRPr="00180582" w:rsidRDefault="00AB0E82" w:rsidP="00AB0E82">
      <w:pPr>
        <w:jc w:val="both"/>
        <w:rPr>
          <w:lang w:eastAsia="en-US"/>
        </w:rPr>
      </w:pPr>
      <w:r w:rsidRPr="00180582">
        <w:rPr>
          <w:b/>
          <w:lang w:eastAsia="en-US"/>
        </w:rPr>
        <w:t>Срокът за изпълнение</w:t>
      </w:r>
      <w:r w:rsidRPr="00180582">
        <w:rPr>
          <w:lang w:eastAsia="en-US"/>
        </w:rPr>
        <w:t xml:space="preserve"> на </w:t>
      </w:r>
      <w:r w:rsidRPr="00AB0E82">
        <w:rPr>
          <w:b/>
          <w:lang w:eastAsia="en-US"/>
        </w:rPr>
        <w:t>обособена позиция №</w:t>
      </w:r>
      <w:r>
        <w:rPr>
          <w:b/>
          <w:lang w:eastAsia="en-US"/>
        </w:rPr>
        <w:t>2</w:t>
      </w:r>
      <w:r w:rsidRPr="00180582">
        <w:rPr>
          <w:lang w:eastAsia="en-US"/>
        </w:rPr>
        <w:t xml:space="preserve">  е ...................... </w:t>
      </w:r>
      <w:r w:rsidRPr="00180582">
        <w:rPr>
          <w:b/>
          <w:lang w:eastAsia="en-US"/>
        </w:rPr>
        <w:t xml:space="preserve">кал. дни </w:t>
      </w:r>
      <w:r w:rsidRPr="00180582">
        <w:rPr>
          <w:lang w:eastAsia="en-US"/>
        </w:rPr>
        <w:t>(не по-вече от 30 /тридесет/ кал. дни),</w:t>
      </w:r>
      <w:r w:rsidRPr="00180582">
        <w:rPr>
          <w:bCs/>
          <w:lang w:val="ru-RU" w:eastAsia="en-US"/>
        </w:rPr>
        <w:t xml:space="preserve"> </w:t>
      </w:r>
      <w:r w:rsidRPr="00180582">
        <w:rPr>
          <w:lang w:eastAsia="en-US"/>
        </w:rPr>
        <w:t>считано от датата на подписване на договора.</w:t>
      </w:r>
    </w:p>
    <w:p w:rsidR="0082090E" w:rsidRDefault="0082090E" w:rsidP="00180582">
      <w:pPr>
        <w:jc w:val="both"/>
        <w:rPr>
          <w:b/>
          <w:lang w:eastAsia="en-US"/>
        </w:rPr>
      </w:pPr>
    </w:p>
    <w:p w:rsidR="00AB0E82" w:rsidRPr="00180582" w:rsidRDefault="00AB0E82" w:rsidP="00AB0E82">
      <w:pPr>
        <w:jc w:val="both"/>
        <w:rPr>
          <w:lang w:eastAsia="en-US"/>
        </w:rPr>
      </w:pPr>
      <w:r w:rsidRPr="00180582">
        <w:rPr>
          <w:b/>
          <w:lang w:eastAsia="en-US"/>
        </w:rPr>
        <w:t>Срокът за изпълнение</w:t>
      </w:r>
      <w:r w:rsidRPr="00180582">
        <w:rPr>
          <w:lang w:eastAsia="en-US"/>
        </w:rPr>
        <w:t xml:space="preserve"> на </w:t>
      </w:r>
      <w:r w:rsidRPr="00AB0E82">
        <w:rPr>
          <w:b/>
          <w:lang w:eastAsia="en-US"/>
        </w:rPr>
        <w:t>обособена позиция №</w:t>
      </w:r>
      <w:r>
        <w:rPr>
          <w:b/>
          <w:lang w:eastAsia="en-US"/>
        </w:rPr>
        <w:t>3</w:t>
      </w:r>
      <w:r w:rsidRPr="00180582">
        <w:rPr>
          <w:lang w:eastAsia="en-US"/>
        </w:rPr>
        <w:t xml:space="preserve">  е ...................... </w:t>
      </w:r>
      <w:r w:rsidRPr="00180582">
        <w:rPr>
          <w:b/>
          <w:lang w:eastAsia="en-US"/>
        </w:rPr>
        <w:t xml:space="preserve">кал. дни </w:t>
      </w:r>
      <w:r w:rsidRPr="00180582">
        <w:rPr>
          <w:lang w:eastAsia="en-US"/>
        </w:rPr>
        <w:t>(не по-вече от 30 /тридесет/ кал. дни),</w:t>
      </w:r>
      <w:r w:rsidRPr="00180582">
        <w:rPr>
          <w:bCs/>
          <w:lang w:val="ru-RU" w:eastAsia="en-US"/>
        </w:rPr>
        <w:t xml:space="preserve"> </w:t>
      </w:r>
      <w:r w:rsidRPr="00180582">
        <w:rPr>
          <w:lang w:eastAsia="en-US"/>
        </w:rPr>
        <w:t>считано от датата на подписване на договора.</w:t>
      </w:r>
    </w:p>
    <w:p w:rsidR="00AB0E82" w:rsidRDefault="00AB0E82" w:rsidP="00180582">
      <w:pPr>
        <w:jc w:val="both"/>
        <w:rPr>
          <w:b/>
          <w:lang w:eastAsia="en-US"/>
        </w:rPr>
      </w:pPr>
    </w:p>
    <w:p w:rsidR="00AB0E82" w:rsidRDefault="00AB0E82" w:rsidP="00180582">
      <w:pPr>
        <w:jc w:val="both"/>
        <w:rPr>
          <w:b/>
          <w:lang w:eastAsia="en-US"/>
        </w:rPr>
      </w:pPr>
    </w:p>
    <w:p w:rsidR="00AB0E82" w:rsidRPr="00180582" w:rsidRDefault="00AB0E82" w:rsidP="00AB0E82">
      <w:pPr>
        <w:jc w:val="both"/>
        <w:rPr>
          <w:lang w:eastAsia="en-US"/>
        </w:rPr>
      </w:pPr>
      <w:r w:rsidRPr="00180582">
        <w:rPr>
          <w:b/>
          <w:lang w:eastAsia="en-US"/>
        </w:rPr>
        <w:t>Срокът за изпълнение</w:t>
      </w:r>
      <w:r w:rsidRPr="00180582">
        <w:rPr>
          <w:lang w:eastAsia="en-US"/>
        </w:rPr>
        <w:t xml:space="preserve"> на </w:t>
      </w:r>
      <w:r w:rsidRPr="00AB0E82">
        <w:rPr>
          <w:b/>
          <w:lang w:eastAsia="en-US"/>
        </w:rPr>
        <w:t>обособена позиция №</w:t>
      </w:r>
      <w:r>
        <w:rPr>
          <w:b/>
          <w:lang w:eastAsia="en-US"/>
        </w:rPr>
        <w:t>4</w:t>
      </w:r>
      <w:r w:rsidRPr="00180582">
        <w:rPr>
          <w:lang w:eastAsia="en-US"/>
        </w:rPr>
        <w:t xml:space="preserve">  е ...................... </w:t>
      </w:r>
      <w:r w:rsidRPr="00180582">
        <w:rPr>
          <w:b/>
          <w:lang w:eastAsia="en-US"/>
        </w:rPr>
        <w:t xml:space="preserve">кал. дни </w:t>
      </w:r>
      <w:r w:rsidRPr="00180582">
        <w:rPr>
          <w:lang w:eastAsia="en-US"/>
        </w:rPr>
        <w:t>(не по-вече от 30 /тридесет/ кал. дни),</w:t>
      </w:r>
      <w:r w:rsidRPr="00180582">
        <w:rPr>
          <w:bCs/>
          <w:lang w:val="ru-RU" w:eastAsia="en-US"/>
        </w:rPr>
        <w:t xml:space="preserve"> </w:t>
      </w:r>
      <w:r w:rsidRPr="00180582">
        <w:rPr>
          <w:lang w:eastAsia="en-US"/>
        </w:rPr>
        <w:t>считано от датата на подписване на договора.</w:t>
      </w:r>
    </w:p>
    <w:p w:rsidR="00AB0E82" w:rsidRDefault="00AB0E82" w:rsidP="00180582">
      <w:pPr>
        <w:jc w:val="both"/>
        <w:rPr>
          <w:b/>
          <w:lang w:eastAsia="en-US"/>
        </w:rPr>
      </w:pPr>
    </w:p>
    <w:p w:rsidR="00AB0E82" w:rsidRPr="00180582" w:rsidRDefault="00AB0E82" w:rsidP="00180582">
      <w:pPr>
        <w:jc w:val="both"/>
        <w:rPr>
          <w:b/>
          <w:lang w:eastAsia="en-US"/>
        </w:rPr>
      </w:pPr>
    </w:p>
    <w:p w:rsidR="00180582" w:rsidRPr="00180582" w:rsidRDefault="00180582" w:rsidP="00180582">
      <w:pPr>
        <w:jc w:val="both"/>
        <w:rPr>
          <w:lang w:eastAsia="en-US"/>
        </w:rPr>
      </w:pPr>
      <w:r w:rsidRPr="00180582">
        <w:rPr>
          <w:b/>
          <w:lang w:eastAsia="en-US"/>
        </w:rPr>
        <w:t>Гаранционно време</w:t>
      </w:r>
      <w:r w:rsidRPr="00180582">
        <w:rPr>
          <w:lang w:eastAsia="en-US"/>
        </w:rPr>
        <w:t xml:space="preserve"> за отстраняване на неизправност в доставеното оборудване</w:t>
      </w:r>
      <w:r>
        <w:rPr>
          <w:lang w:eastAsia="en-US"/>
        </w:rPr>
        <w:t xml:space="preserve"> </w:t>
      </w:r>
      <w:r w:rsidRPr="00180582">
        <w:rPr>
          <w:lang w:val="ru-RU" w:eastAsia="en-US"/>
        </w:rPr>
        <w:t>...............</w:t>
      </w:r>
      <w:r>
        <w:rPr>
          <w:b/>
          <w:lang w:eastAsia="en-US"/>
        </w:rPr>
        <w:t>часа.</w:t>
      </w:r>
    </w:p>
    <w:p w:rsidR="00180582" w:rsidRPr="00180582" w:rsidRDefault="00180582" w:rsidP="00180582">
      <w:pPr>
        <w:jc w:val="both"/>
        <w:rPr>
          <w:lang w:eastAsia="en-US"/>
        </w:rPr>
      </w:pPr>
    </w:p>
    <w:p w:rsidR="00180582" w:rsidRPr="00180582" w:rsidRDefault="00180582" w:rsidP="00180582">
      <w:pPr>
        <w:jc w:val="both"/>
        <w:rPr>
          <w:lang w:eastAsia="en-US"/>
        </w:rPr>
      </w:pPr>
    </w:p>
    <w:p w:rsidR="0082090E" w:rsidRPr="00180582" w:rsidRDefault="0082090E" w:rsidP="0082090E">
      <w:pPr>
        <w:ind w:firstLine="708"/>
        <w:jc w:val="both"/>
        <w:rPr>
          <w:lang w:eastAsia="en-US"/>
        </w:rPr>
      </w:pPr>
      <w:r w:rsidRPr="00180582">
        <w:rPr>
          <w:lang w:val="ru-RU" w:eastAsia="en-US"/>
        </w:rPr>
        <w:t>С настоящото представяме нашето техническо предложение за изпълнение на обществената поръчка</w:t>
      </w:r>
      <w:r w:rsidRPr="00180582">
        <w:rPr>
          <w:lang w:eastAsia="en-US"/>
        </w:rPr>
        <w:t>, а именно:</w:t>
      </w:r>
    </w:p>
    <w:p w:rsidR="00180582" w:rsidRDefault="00180582" w:rsidP="00C029E1">
      <w:pPr>
        <w:rPr>
          <w:b/>
        </w:rPr>
      </w:pPr>
    </w:p>
    <w:p w:rsidR="00180582" w:rsidRDefault="00180582" w:rsidP="00C029E1">
      <w:pPr>
        <w:rPr>
          <w:b/>
        </w:rPr>
      </w:pPr>
    </w:p>
    <w:p w:rsidR="00180582" w:rsidRDefault="00180582" w:rsidP="00C029E1">
      <w:pPr>
        <w:rPr>
          <w:b/>
        </w:rPr>
      </w:pPr>
    </w:p>
    <w:p w:rsidR="00180582" w:rsidRDefault="00180582" w:rsidP="00C029E1">
      <w:pPr>
        <w:rPr>
          <w:b/>
        </w:rPr>
      </w:pPr>
    </w:p>
    <w:p w:rsidR="00180582" w:rsidRDefault="00180582" w:rsidP="00C029E1">
      <w:pPr>
        <w:rPr>
          <w:b/>
        </w:rPr>
      </w:pPr>
    </w:p>
    <w:p w:rsidR="00180582" w:rsidRDefault="00180582" w:rsidP="00C029E1">
      <w:pPr>
        <w:rPr>
          <w:b/>
        </w:rPr>
      </w:pPr>
    </w:p>
    <w:p w:rsidR="00F046A8" w:rsidRPr="00A80FD2" w:rsidRDefault="00F046A8" w:rsidP="00C029E1">
      <w:pPr>
        <w:rPr>
          <w:b/>
        </w:rPr>
      </w:pPr>
      <w:r w:rsidRPr="00A80FD2">
        <w:rPr>
          <w:b/>
        </w:rPr>
        <w:t xml:space="preserve">Позиция </w:t>
      </w:r>
      <w:r w:rsidR="0082090E">
        <w:rPr>
          <w:b/>
        </w:rPr>
        <w:t>№</w:t>
      </w:r>
      <w:r w:rsidRPr="00A80FD2">
        <w:rPr>
          <w:b/>
        </w:rPr>
        <w:t xml:space="preserve">1 – </w:t>
      </w:r>
      <w:bookmarkStart w:id="1" w:name="OLE_LINK52"/>
      <w:bookmarkStart w:id="2" w:name="OLE_LINK53"/>
      <w:bookmarkStart w:id="3" w:name="OLE_LINK54"/>
      <w:bookmarkStart w:id="4" w:name="OLE_LINK55"/>
      <w:bookmarkStart w:id="5" w:name="OLE_LINK56"/>
      <w:r w:rsidRPr="00A80FD2">
        <w:rPr>
          <w:b/>
        </w:rPr>
        <w:t xml:space="preserve">Доставка на оборудване за нуждите на </w:t>
      </w:r>
      <w:bookmarkEnd w:id="1"/>
      <w:bookmarkEnd w:id="2"/>
      <w:bookmarkEnd w:id="3"/>
      <w:bookmarkEnd w:id="4"/>
      <w:bookmarkEnd w:id="5"/>
      <w:r w:rsidRPr="00A80FD2">
        <w:rPr>
          <w:b/>
        </w:rPr>
        <w:t>Община Габрово</w:t>
      </w:r>
    </w:p>
    <w:p w:rsidR="00F046A8" w:rsidRPr="00A80FD2" w:rsidRDefault="00F046A8" w:rsidP="00C029E1">
      <w:pPr>
        <w:rPr>
          <w:b/>
        </w:rPr>
      </w:pPr>
    </w:p>
    <w:p w:rsidR="00C029E1" w:rsidRPr="00A80FD2" w:rsidRDefault="00C029E1" w:rsidP="00C029E1">
      <w:pPr>
        <w:rPr>
          <w:b/>
        </w:rPr>
      </w:pPr>
      <w:r w:rsidRPr="00A80FD2">
        <w:rPr>
          <w:b/>
        </w:rPr>
        <w:t xml:space="preserve">Настолен компютър – </w:t>
      </w:r>
      <w:r w:rsidR="00A377F6">
        <w:rPr>
          <w:b/>
          <w:lang w:val="en-US"/>
        </w:rPr>
        <w:t>8</w:t>
      </w:r>
      <w:r w:rsidRPr="00A80FD2">
        <w:rPr>
          <w:b/>
        </w:rPr>
        <w:t xml:space="preserve"> броя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14"/>
        <w:gridCol w:w="3194"/>
        <w:gridCol w:w="2222"/>
        <w:gridCol w:w="2092"/>
      </w:tblGrid>
      <w:tr w:rsidR="00AB2A85" w:rsidRPr="00A80FD2" w:rsidTr="00AB2A85">
        <w:trPr>
          <w:tblHeader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B2A85" w:rsidRPr="00206D0D" w:rsidRDefault="00AB2A85" w:rsidP="00AB2A85">
            <w:pPr>
              <w:jc w:val="center"/>
              <w:rPr>
                <w:rFonts w:eastAsia="Calibri"/>
                <w:b/>
                <w:lang w:val="bg-BG"/>
              </w:rPr>
            </w:pPr>
            <w:bookmarkStart w:id="6" w:name="OLE_LINK5"/>
            <w:bookmarkStart w:id="7" w:name="OLE_LINK6"/>
            <w:bookmarkStart w:id="8" w:name="OLE_LINK7"/>
            <w:bookmarkStart w:id="9" w:name="OLE_LINK8"/>
            <w:bookmarkStart w:id="10" w:name="OLE_LINK9"/>
            <w:bookmarkStart w:id="11" w:name="OLE_LINK10"/>
            <w:bookmarkStart w:id="12" w:name="OLE_LINK11"/>
            <w:bookmarkStart w:id="13" w:name="OLE_LINK14"/>
            <w:bookmarkStart w:id="14" w:name="OLE_LINK15"/>
            <w:bookmarkStart w:id="15" w:name="OLE_LINK16"/>
            <w:bookmarkStart w:id="16" w:name="OLE_LINK17"/>
            <w:bookmarkStart w:id="17" w:name="OLE_LINK18"/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B2A85" w:rsidRPr="00AB2A85" w:rsidRDefault="00AB2A85" w:rsidP="00AB2A85">
            <w:pPr>
              <w:jc w:val="center"/>
              <w:rPr>
                <w:rFonts w:eastAsia="Calibri"/>
                <w:b/>
                <w:lang w:val="bg-BG"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Забележка</w:t>
            </w: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bookmarkStart w:id="18" w:name="OLE_LINK26"/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bookmarkEnd w:id="18"/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двуядрен с работна честота 3.4GHz, литография на процесора 32nm или по-добра, да поддържа 64 битови инструкции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 с работна честотата 1600MHz и възможност за разширение до мин. 32GB, 4 х DIMM слота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rPr>
          <w:trHeight w:val="39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7200rpm, възможност за поставяне на втори хард диск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Разширителни слотове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x PCI-Express x 16, 1 x PCI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10 х USB порта (4 от които изведени на предния панел), мин. 2 порта да са версия 3.0; Display port/DVI, VGA, serial port, RJ-45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10/100/1000 Mbps вградена в дънната платка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Обем на кутията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13 литра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Захранване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240W с мин. 85% ефективност при пълно натоварване на системата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Мишка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5C30F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оптична 2 бутона със скрол, от производителя на компютъра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5C30FC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5C30FC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Клавиатура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с надписи на кирилица по БДС, от производителя на компютъра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Операционна система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 години с обслужване на място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RoHS, IT ECO Declaration</w:t>
            </w:r>
            <w:r w:rsidR="004852FE">
              <w:rPr>
                <w:lang w:val="bg-BG" w:eastAsia="en-US"/>
              </w:rPr>
              <w:t xml:space="preserve"> или еквивалент от производител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</w:tbl>
    <w:p w:rsidR="00C029E1" w:rsidRPr="00A80FD2" w:rsidRDefault="00C029E1" w:rsidP="00C029E1"/>
    <w:p w:rsidR="00C029E1" w:rsidRPr="00A80FD2" w:rsidRDefault="00C029E1" w:rsidP="00C029E1">
      <w:pPr>
        <w:rPr>
          <w:b/>
        </w:rPr>
      </w:pPr>
      <w:bookmarkStart w:id="19" w:name="OLE_LINK12"/>
      <w:bookmarkStart w:id="20" w:name="OLE_LINK13"/>
      <w:r w:rsidRPr="00A80FD2">
        <w:rPr>
          <w:b/>
        </w:rPr>
        <w:t xml:space="preserve">Преносим компютър – „Модел 1“ – </w:t>
      </w:r>
      <w:r w:rsidR="002075C3">
        <w:rPr>
          <w:b/>
          <w:lang w:val="en-US"/>
        </w:rPr>
        <w:t>7</w:t>
      </w:r>
      <w:r w:rsidRPr="00A80FD2">
        <w:rPr>
          <w:b/>
        </w:rPr>
        <w:t xml:space="preserve"> броя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39"/>
        <w:gridCol w:w="3077"/>
        <w:gridCol w:w="2314"/>
        <w:gridCol w:w="2092"/>
      </w:tblGrid>
      <w:tr w:rsidR="00AB2A85" w:rsidRPr="00A80FD2" w:rsidTr="00AB2A85">
        <w:trPr>
          <w:tblHeader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206D0D" w:rsidRDefault="00AB2A85" w:rsidP="00AB2A85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A80FD2" w:rsidRDefault="00AB2A8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09599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четириядрен с четири нишки и работна честота 2GHz, 2M</w:t>
            </w:r>
            <w:r>
              <w:rPr>
                <w:lang w:val="en-US" w:eastAsia="en-US"/>
              </w:rPr>
              <w:t>B</w:t>
            </w:r>
            <w:r w:rsidRPr="00A80FD2">
              <w:rPr>
                <w:lang w:val="bg-BG" w:eastAsia="en-US"/>
              </w:rPr>
              <w:t xml:space="preserve"> кеш, литография на процесора 22nm или по-добра, да поддържа 64 битови инструкции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09599C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09599C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DDR3L с работна честотата 1600MHz и възможност за разширение до мин. 16GB, 2 х DIMM слота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rPr>
          <w:trHeight w:val="394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5400rpm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Дисплей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15.6'' (39.62 cm), 1366x768, матов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1 х USB 3.0; 2 х USB 2.0, HDMI, VGA, RJ45, 1 stereo microphone-in/headphone-out combo, SD </w:t>
            </w:r>
            <w:r w:rsidRPr="00A80FD2">
              <w:rPr>
                <w:lang w:val="bg-BG" w:eastAsia="en-US"/>
              </w:rPr>
              <w:lastRenderedPageBreak/>
              <w:t>четец за карти, вградени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Мрежа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 Mbps, 802.11b/g/n, Bluetooth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Камера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HD Webcam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Други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Чанта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 години с обслужване на място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</w:t>
            </w:r>
            <w:r w:rsidR="00845FF3">
              <w:rPr>
                <w:lang w:val="bg-BG" w:eastAsia="en-US"/>
              </w:rPr>
              <w:t xml:space="preserve"> или еквивалент от производител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bookmarkEnd w:id="19"/>
      <w:bookmarkEnd w:id="20"/>
    </w:tbl>
    <w:p w:rsidR="00C029E1" w:rsidRPr="00A80FD2" w:rsidRDefault="00C029E1" w:rsidP="00C029E1"/>
    <w:p w:rsidR="00C029E1" w:rsidRPr="00A80FD2" w:rsidRDefault="00C029E1" w:rsidP="00C029E1">
      <w:pPr>
        <w:rPr>
          <w:b/>
        </w:rPr>
      </w:pPr>
      <w:r w:rsidRPr="00A80FD2">
        <w:rPr>
          <w:b/>
        </w:rPr>
        <w:t xml:space="preserve">Преносим компютър – „Модел 2“ – </w:t>
      </w:r>
      <w:r w:rsidR="002075C3">
        <w:rPr>
          <w:b/>
          <w:lang w:val="en-US"/>
        </w:rPr>
        <w:t>1</w:t>
      </w:r>
      <w:r w:rsidRPr="00A80FD2">
        <w:rPr>
          <w:b/>
        </w:rPr>
        <w:t xml:space="preserve"> броя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38"/>
        <w:gridCol w:w="3124"/>
        <w:gridCol w:w="2268"/>
        <w:gridCol w:w="2092"/>
      </w:tblGrid>
      <w:tr w:rsidR="00AB2A85" w:rsidRPr="00A80FD2" w:rsidTr="00AB2A85">
        <w:trPr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206D0D" w:rsidRDefault="00AB2A85" w:rsidP="00AB2A85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A80FD2" w:rsidRDefault="00AB2A8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четириядрен с четири нишки и работна честота 1.9GHz, 4Mb кеш, литография на процесора 32nm или по-добра, да поддържа 64 битови инструкции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DDR3L с работна честотата 1600MHz и възможност за разширение до мин. 8GB, 2 х DIMM слота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rPr>
          <w:trHeight w:val="39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5400rpm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2GB DDR3 собствена памет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Дисплей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15.6'' (39.62 cm), 1366x768, матов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 х USB 3.0; 2 х USB 2.0, HDMI, VGA, RJ45, 1 stereo microphone in, 1 headphone/line-out, SD четец за карти, вградени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10/100/1000 Mbps, 802.11b/g/n, Bluetooth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Камера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HD Webcam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Други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Чанта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 години с обслужване на място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</w:t>
            </w:r>
            <w:r w:rsidR="00845FF3">
              <w:rPr>
                <w:lang w:val="bg-BG" w:eastAsia="en-US"/>
              </w:rPr>
              <w:t xml:space="preserve"> или еквивалент от производител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</w:tbl>
    <w:p w:rsidR="00C029E1" w:rsidRPr="00A80FD2" w:rsidRDefault="00C029E1" w:rsidP="00C029E1"/>
    <w:p w:rsidR="00C029E1" w:rsidRPr="00A80FD2" w:rsidRDefault="00C029E1" w:rsidP="00C029E1">
      <w:pPr>
        <w:rPr>
          <w:b/>
        </w:rPr>
      </w:pPr>
      <w:r w:rsidRPr="00A80FD2">
        <w:rPr>
          <w:b/>
        </w:rPr>
        <w:t>Лазер</w:t>
      </w:r>
      <w:r w:rsidR="00AE55A6" w:rsidRPr="00A80FD2">
        <w:rPr>
          <w:b/>
        </w:rPr>
        <w:t>но мултифункционално печатащо устройство</w:t>
      </w:r>
      <w:r w:rsidR="00AE1140" w:rsidRPr="00A80FD2">
        <w:rPr>
          <w:b/>
        </w:rPr>
        <w:t xml:space="preserve"> </w:t>
      </w:r>
      <w:r w:rsidRPr="00A80FD2">
        <w:rPr>
          <w:b/>
        </w:rPr>
        <w:t xml:space="preserve">– </w:t>
      </w:r>
      <w:r w:rsidR="00AB2A85">
        <w:rPr>
          <w:b/>
        </w:rPr>
        <w:t>4</w:t>
      </w:r>
      <w:r w:rsidRPr="00A80FD2">
        <w:rPr>
          <w:b/>
        </w:rPr>
        <w:t xml:space="preserve"> бро</w:t>
      </w:r>
      <w:r w:rsidR="00157399" w:rsidRPr="00A80FD2">
        <w:rPr>
          <w:b/>
        </w:rPr>
        <w:t>я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40"/>
        <w:gridCol w:w="3072"/>
        <w:gridCol w:w="2318"/>
        <w:gridCol w:w="2092"/>
      </w:tblGrid>
      <w:tr w:rsidR="00AB2A85" w:rsidRPr="00A80FD2" w:rsidTr="00AB2A85">
        <w:trPr>
          <w:tblHeader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>
            <w:pPr>
              <w:jc w:val="center"/>
              <w:rPr>
                <w:lang w:val="bg-BG" w:eastAsia="en-US"/>
              </w:rPr>
            </w:pPr>
            <w:bookmarkStart w:id="21" w:name="OLE_LINK27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206D0D" w:rsidRDefault="00AB2A85" w:rsidP="00AB2A85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A80FD2" w:rsidRDefault="00AB2A8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bookmarkEnd w:id="21"/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Печат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Черно-бял, А4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Функции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Принтер, скенер, копир, факс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rPr>
          <w:trHeight w:val="394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Скорост на печат A4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25 стр./мин.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 MHz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128 Mb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Време за излизане на първо копие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не повече от 8,5 сек.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Максимален обем печат (месечно)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8 000 стр.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Скенер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15 стр./мин., 256 – нива на сивото, 24-bit, Flatbed, ADF, Hardware: Up to 1200 x 1200 dpi; Optical: Up to 1200 dpi; Enhanced Scan Resolution: Up to 19200 dpi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Копир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25 стр./мин., 600 x 600 dpi, до 99 копия - 25 до 400%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Факс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300 x 300 dpi, 33.6 kbps (макс. 3 сек./стр.), памет – мин. 400 стр., съкратено набиране – мин. 120 номера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Входящ капацитет на хартия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250 листа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Автоматично подаване на хартията(ADF)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35 листа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Изходящ капацитет на хартия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100 листа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Двустранен печат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Автоматичен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Разделителна способност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600 x 600 dpi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Свързаност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Hi-Speed USB 2.0 и LAN 10/100 Base-TX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Контролен дисплей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Двуредов - LCD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 години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</w:t>
            </w:r>
            <w:r w:rsidR="00845FF3">
              <w:rPr>
                <w:lang w:val="bg-BG" w:eastAsia="en-US"/>
              </w:rPr>
              <w:t xml:space="preserve"> или еквивалент от производител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>
            <w:pPr>
              <w:rPr>
                <w:lang w:eastAsia="en-US"/>
              </w:rPr>
            </w:pPr>
          </w:p>
        </w:tc>
      </w:tr>
    </w:tbl>
    <w:p w:rsidR="00157399" w:rsidRDefault="00157399" w:rsidP="00C029E1">
      <w:pPr>
        <w:rPr>
          <w:lang w:val="en-US"/>
        </w:rPr>
      </w:pPr>
    </w:p>
    <w:p w:rsidR="002075C3" w:rsidRPr="00360B71" w:rsidRDefault="002075C3" w:rsidP="002075C3">
      <w:pPr>
        <w:rPr>
          <w:b/>
        </w:rPr>
      </w:pPr>
      <w:r w:rsidRPr="00360B71">
        <w:rPr>
          <w:b/>
        </w:rPr>
        <w:t>Цветно лазерно мултифункционално печатащо устройство – 1 брой</w:t>
      </w:r>
    </w:p>
    <w:tbl>
      <w:tblPr>
        <w:tblStyle w:val="a"/>
        <w:tblW w:w="9356" w:type="dxa"/>
        <w:tblInd w:w="-34" w:type="dxa"/>
        <w:tblLook w:val="04A0" w:firstRow="1" w:lastRow="0" w:firstColumn="1" w:lastColumn="0" w:noHBand="0" w:noVBand="1"/>
      </w:tblPr>
      <w:tblGrid>
        <w:gridCol w:w="1843"/>
        <w:gridCol w:w="2977"/>
        <w:gridCol w:w="2410"/>
        <w:gridCol w:w="2126"/>
      </w:tblGrid>
      <w:tr w:rsidR="002075C3" w:rsidRPr="00360B71" w:rsidTr="002075C3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075C3" w:rsidRPr="00360B71" w:rsidRDefault="002075C3" w:rsidP="00F81CD2">
            <w:pPr>
              <w:jc w:val="center"/>
              <w:rPr>
                <w:lang w:val="bg-BG" w:eastAsia="en-US"/>
              </w:rPr>
            </w:pPr>
            <w:r w:rsidRPr="00360B71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2075C3" w:rsidRPr="00360B71" w:rsidRDefault="002075C3" w:rsidP="00F81CD2">
            <w:pPr>
              <w:jc w:val="center"/>
              <w:rPr>
                <w:lang w:val="bg-BG" w:eastAsia="en-US"/>
              </w:rPr>
            </w:pPr>
            <w:r w:rsidRPr="00360B71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2075C3" w:rsidRPr="00360B71" w:rsidRDefault="002075C3" w:rsidP="00F81CD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2075C3" w:rsidRPr="00360B71" w:rsidRDefault="002075C3" w:rsidP="00F81CD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Да се специфицира от участника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Серия и модел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Да се специфицира от участника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Печат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Цветен, А4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Функции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Принтер, скенер, копир, факс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rPr>
          <w:trHeight w:val="3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lastRenderedPageBreak/>
              <w:t>Скорост на печат A4</w:t>
            </w:r>
          </w:p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Цветно</w:t>
            </w:r>
          </w:p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Черно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</w:p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 xml:space="preserve">Минимум 14 стр./мин. </w:t>
            </w:r>
          </w:p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14 стр./мин.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Процесор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750 MHz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Памет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256 Mb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Време за излизане на първо копие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не повече от 18,5 сек.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Максимален обем печат (месечно)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30 000 стр.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Скенер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256 – нива на сивото, Flatbed, ADF, Hardware: Up to 1200 x 1200 dpi; Optical: Up to 1200 dpi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Копир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14 стр./мин., 600 x 600 dpi, до 99 копия - 25 до 400%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Факс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33.6 kbps (макс. 3 сек./стр.), памет – мин. 250 стр.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Входящ капацитет на хартия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150 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Автоматично подаване на хартията(ADF)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35 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Изходящ капацитет на хартия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100 листа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Свързаност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Hi-Speed USB 2.0 и LAN 10/100 Base-TX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Контролен дисплей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en-US" w:eastAsia="en-US"/>
              </w:rPr>
              <w:t>T</w:t>
            </w:r>
            <w:r w:rsidRPr="00360B71">
              <w:rPr>
                <w:lang w:val="bg-BG" w:eastAsia="en-US"/>
              </w:rPr>
              <w:t>ouchscreen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val="en-US"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Гаранция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Минимум 3 години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  <w:tr w:rsidR="002075C3" w:rsidRPr="00360B71" w:rsidTr="002075C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Сертификации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5C3" w:rsidRPr="00360B71" w:rsidRDefault="002075C3" w:rsidP="00F81CD2">
            <w:pPr>
              <w:rPr>
                <w:lang w:val="bg-BG" w:eastAsia="en-US"/>
              </w:rPr>
            </w:pPr>
            <w:r w:rsidRPr="00360B71">
              <w:rPr>
                <w:lang w:val="bg-BG" w:eastAsia="en-US"/>
              </w:rPr>
              <w:t>CE Mark, RoHS или еквивалент от производител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5C3" w:rsidRPr="00360B71" w:rsidRDefault="002075C3" w:rsidP="00F81CD2">
            <w:pPr>
              <w:rPr>
                <w:lang w:eastAsia="en-US"/>
              </w:rPr>
            </w:pPr>
          </w:p>
        </w:tc>
      </w:tr>
    </w:tbl>
    <w:p w:rsidR="002075C3" w:rsidRDefault="002075C3" w:rsidP="00C029E1">
      <w:pPr>
        <w:rPr>
          <w:lang w:val="en-US"/>
        </w:rPr>
      </w:pPr>
    </w:p>
    <w:p w:rsidR="00A377F6" w:rsidRPr="00A80FD2" w:rsidRDefault="00A377F6" w:rsidP="00A377F6">
      <w:pPr>
        <w:rPr>
          <w:b/>
        </w:rPr>
      </w:pPr>
      <w:r>
        <w:rPr>
          <w:b/>
        </w:rPr>
        <w:t>Матричен принтер</w:t>
      </w:r>
      <w:r w:rsidRPr="00A80FD2">
        <w:rPr>
          <w:b/>
        </w:rPr>
        <w:t xml:space="preserve"> – </w:t>
      </w:r>
      <w:r w:rsidR="002075C3">
        <w:rPr>
          <w:b/>
          <w:lang w:val="en-US"/>
        </w:rPr>
        <w:t>2</w:t>
      </w:r>
      <w:r w:rsidRPr="00A80FD2">
        <w:rPr>
          <w:b/>
        </w:rPr>
        <w:t xml:space="preserve"> бро</w:t>
      </w:r>
      <w:r>
        <w:rPr>
          <w:b/>
        </w:rPr>
        <w:t>й</w:t>
      </w:r>
    </w:p>
    <w:tbl>
      <w:tblPr>
        <w:tblStyle w:val="a"/>
        <w:tblW w:w="9356" w:type="dxa"/>
        <w:tblInd w:w="-34" w:type="dxa"/>
        <w:tblLook w:val="04A0" w:firstRow="1" w:lastRow="0" w:firstColumn="1" w:lastColumn="0" w:noHBand="0" w:noVBand="1"/>
      </w:tblPr>
      <w:tblGrid>
        <w:gridCol w:w="1843"/>
        <w:gridCol w:w="3119"/>
        <w:gridCol w:w="2268"/>
        <w:gridCol w:w="2126"/>
      </w:tblGrid>
      <w:tr w:rsidR="00A377F6" w:rsidRPr="00A80FD2" w:rsidTr="00A377F6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377F6" w:rsidRPr="00206D0D" w:rsidRDefault="00A377F6" w:rsidP="00A377F6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377F6" w:rsidRPr="00A80FD2" w:rsidRDefault="00A377F6" w:rsidP="00A377F6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377F6" w:rsidRPr="00A80FD2" w:rsidRDefault="00A377F6" w:rsidP="0082090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377F6" w:rsidRPr="00A80FD2" w:rsidTr="00A377F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A377F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A377F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>Тип п</w:t>
            </w:r>
            <w:r w:rsidRPr="00A80FD2">
              <w:rPr>
                <w:lang w:val="bg-BG" w:eastAsia="en-US"/>
              </w:rPr>
              <w:t>ечат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D14FDF">
              <w:rPr>
                <w:lang w:val="bg-BG" w:eastAsia="en-US"/>
              </w:rPr>
              <w:t>Матричен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A377F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val="bg-BG" w:eastAsia="en-US"/>
              </w:rPr>
            </w:pPr>
            <w:r w:rsidRPr="00D14FDF">
              <w:rPr>
                <w:lang w:val="bg-BG" w:eastAsia="en-US"/>
              </w:rPr>
              <w:lastRenderedPageBreak/>
              <w:t>Брой игли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eastAsia="en-US"/>
              </w:rPr>
            </w:pPr>
            <w:r>
              <w:rPr>
                <w:lang w:val="bg-BG"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Default="00A377F6" w:rsidP="0082090E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A377F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val="bg-BG" w:eastAsia="en-US"/>
              </w:rPr>
            </w:pPr>
            <w:r w:rsidRPr="00D14FDF">
              <w:rPr>
                <w:lang w:val="bg-BG" w:eastAsia="en-US"/>
              </w:rPr>
              <w:t>Брой колони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eastAsia="en-US"/>
              </w:rPr>
            </w:pPr>
            <w:r w:rsidRPr="00D14FDF">
              <w:rPr>
                <w:lang w:val="bg-BG" w:eastAsia="en-US"/>
              </w:rPr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A377F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val="bg-BG" w:eastAsia="en-US"/>
              </w:rPr>
            </w:pPr>
            <w:r w:rsidRPr="00D14FDF">
              <w:rPr>
                <w:lang w:val="bg-BG" w:eastAsia="en-US"/>
              </w:rPr>
              <w:t>Интерфейс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eastAsia="en-US"/>
              </w:rPr>
            </w:pPr>
            <w:r w:rsidRPr="00D14FDF">
              <w:rPr>
                <w:lang w:val="bg-BG" w:eastAsia="en-US"/>
              </w:rPr>
              <w:t>Parallel, USB 2.0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D14FDF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A377F6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</w:t>
            </w:r>
            <w:r>
              <w:rPr>
                <w:lang w:val="bg-BG" w:eastAsia="en-US"/>
              </w:rPr>
              <w:t>2</w:t>
            </w:r>
            <w:r w:rsidRPr="00A80FD2">
              <w:rPr>
                <w:lang w:val="bg-BG" w:eastAsia="en-US"/>
              </w:rPr>
              <w:t xml:space="preserve"> години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</w:tbl>
    <w:p w:rsidR="00A377F6" w:rsidRPr="00A377F6" w:rsidRDefault="00A377F6" w:rsidP="00C029E1">
      <w:pPr>
        <w:rPr>
          <w:lang w:val="en-US"/>
        </w:rPr>
      </w:pPr>
    </w:p>
    <w:p w:rsidR="002C4676" w:rsidRPr="00A80FD2" w:rsidRDefault="002C4676" w:rsidP="00C029E1">
      <w:pPr>
        <w:rPr>
          <w:b/>
        </w:rPr>
      </w:pPr>
      <w:r w:rsidRPr="00A80FD2">
        <w:rPr>
          <w:b/>
        </w:rPr>
        <w:t>Мултимедиен проектор – 2бр.</w:t>
      </w:r>
    </w:p>
    <w:tbl>
      <w:tblPr>
        <w:tblStyle w:val="a"/>
        <w:tblW w:w="9356" w:type="dxa"/>
        <w:tblInd w:w="-34" w:type="dxa"/>
        <w:tblLook w:val="04A0" w:firstRow="1" w:lastRow="0" w:firstColumn="1" w:lastColumn="0" w:noHBand="0" w:noVBand="1"/>
      </w:tblPr>
      <w:tblGrid>
        <w:gridCol w:w="1843"/>
        <w:gridCol w:w="3119"/>
        <w:gridCol w:w="2268"/>
        <w:gridCol w:w="2126"/>
      </w:tblGrid>
      <w:tr w:rsidR="00AB2A85" w:rsidRPr="00A80FD2" w:rsidTr="00AB2A85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bookmarkStart w:id="22" w:name="OLE_LINK33"/>
            <w:bookmarkStart w:id="23" w:name="OLE_LINK34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206D0D" w:rsidRDefault="00AB2A85" w:rsidP="00AB2A85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Разделителна способност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(1024х768),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Контраст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10000:1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VGA, HDMI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Аспект изображение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4:3 native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Видео сигнал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NTSC, PAL, SECAM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Интерфейси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 xml:space="preserve">Video In: 1 x RCA, 1 x S-Video, 1 x D-Sub </w:t>
            </w:r>
          </w:p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Computer in: 1 x D-sub 15-пин (RGB), 1 x USB</w:t>
            </w:r>
            <w:r w:rsidRPr="00A80FD2">
              <w:rPr>
                <w:rStyle w:val="apple-converted-space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bookmarkStart w:id="24" w:name="_Hlk390878671"/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>
              <w:rPr>
                <w:lang w:val="bg-BG" w:eastAsia="en-US"/>
              </w:rPr>
              <w:t>Минимум 2 години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bookmarkEnd w:id="22"/>
      <w:bookmarkEnd w:id="23"/>
      <w:bookmarkEnd w:id="24"/>
    </w:tbl>
    <w:p w:rsidR="00AE55A6" w:rsidRPr="00A80FD2" w:rsidRDefault="00AE55A6"/>
    <w:p w:rsidR="00AE55A6" w:rsidRPr="00A80FD2" w:rsidRDefault="00AE55A6" w:rsidP="00AE55A6">
      <w:pPr>
        <w:rPr>
          <w:b/>
        </w:rPr>
      </w:pPr>
      <w:r w:rsidRPr="00A80FD2">
        <w:rPr>
          <w:b/>
        </w:rPr>
        <w:t xml:space="preserve">Екран за мултимедия – </w:t>
      </w:r>
      <w:r w:rsidR="002075C3">
        <w:rPr>
          <w:b/>
          <w:lang w:val="en-US"/>
        </w:rPr>
        <w:t>2</w:t>
      </w:r>
      <w:r w:rsidRPr="00A80FD2">
        <w:rPr>
          <w:b/>
        </w:rPr>
        <w:t>бр.</w:t>
      </w:r>
    </w:p>
    <w:tbl>
      <w:tblPr>
        <w:tblStyle w:val="a"/>
        <w:tblW w:w="9356" w:type="dxa"/>
        <w:tblInd w:w="-34" w:type="dxa"/>
        <w:tblLook w:val="04A0" w:firstRow="1" w:lastRow="0" w:firstColumn="1" w:lastColumn="0" w:noHBand="0" w:noVBand="1"/>
      </w:tblPr>
      <w:tblGrid>
        <w:gridCol w:w="1843"/>
        <w:gridCol w:w="3119"/>
        <w:gridCol w:w="2268"/>
        <w:gridCol w:w="2126"/>
      </w:tblGrid>
      <w:tr w:rsidR="00AB2A85" w:rsidRPr="00A80FD2" w:rsidTr="00AB2A85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bookmarkStart w:id="25" w:name="OLE_LINK37"/>
            <w:bookmarkStart w:id="26" w:name="OLE_LINK38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206D0D" w:rsidRDefault="00AB2A85" w:rsidP="00AB2A85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bookmarkEnd w:id="25"/>
      <w:bookmarkEnd w:id="26"/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Диагонал: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85" (215.9 cm)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shd w:val="clear" w:color="auto" w:fill="FFFFFF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Размери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 xml:space="preserve">152.4 х 152.4,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Формат: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1:1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Цвят: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White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2 години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</w:tr>
    </w:tbl>
    <w:p w:rsidR="00F07865" w:rsidRPr="00A80FD2" w:rsidRDefault="00F07865" w:rsidP="00AE55A6">
      <w:pPr>
        <w:rPr>
          <w:b/>
        </w:rPr>
      </w:pPr>
    </w:p>
    <w:p w:rsidR="0012232F" w:rsidRDefault="0012232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41FA7" w:rsidRPr="00A80FD2" w:rsidRDefault="00041FA7" w:rsidP="002C4676">
      <w:pPr>
        <w:rPr>
          <w:b/>
        </w:rPr>
      </w:pPr>
      <w:r w:rsidRPr="00A80FD2">
        <w:rPr>
          <w:b/>
        </w:rPr>
        <w:lastRenderedPageBreak/>
        <w:t>Цифров фотоапарат – 1бр.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38"/>
        <w:gridCol w:w="3072"/>
        <w:gridCol w:w="2320"/>
        <w:gridCol w:w="2092"/>
      </w:tblGrid>
      <w:tr w:rsidR="00AB2A85" w:rsidRPr="00A80FD2" w:rsidTr="00AB2A85">
        <w:trPr>
          <w:tblHeader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bookmarkStart w:id="27" w:name="OLE_LINK42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206D0D" w:rsidRDefault="00AB2A85" w:rsidP="00AB2A85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80FD2">
            <w:pPr>
              <w:rPr>
                <w:lang w:val="bg-BG"/>
              </w:rPr>
            </w:pPr>
            <w:r w:rsidRPr="00A80FD2">
              <w:rPr>
                <w:lang w:val="bg-BG"/>
              </w:rPr>
              <w:t>Резолюция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5 Mегапиксела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shd w:val="clear" w:color="auto" w:fill="FFFFFF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shd w:val="clear" w:color="auto" w:fill="FFFFFF"/>
              </w:rPr>
            </w:pPr>
          </w:p>
        </w:tc>
      </w:tr>
      <w:bookmarkEnd w:id="27"/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Оптично Увеличение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5x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Светкавица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Вградена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Цифрова Стабилизация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Да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Карти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F07865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Слот за SD/SDHC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F07865">
            <w:pPr>
              <w:keepNext/>
              <w:ind w:right="50"/>
              <w:rPr>
                <w:shd w:val="clear" w:color="auto" w:fill="FFFFFF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F07865">
            <w:pPr>
              <w:keepNext/>
              <w:ind w:right="50"/>
              <w:rPr>
                <w:shd w:val="clear" w:color="auto" w:fill="FFFFFF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Батерии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  <w:lang w:val="bg-BG"/>
              </w:rPr>
            </w:pPr>
            <w:r w:rsidRPr="00A80FD2">
              <w:rPr>
                <w:shd w:val="clear" w:color="auto" w:fill="FFFFFF"/>
                <w:lang w:val="bg-BG"/>
              </w:rPr>
              <w:t>Стандартни Алкални АAA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</w:tr>
      <w:tr w:rsidR="00AB2A85" w:rsidRPr="00A80FD2" w:rsidTr="00AB2A8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2 години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keepNext/>
              <w:ind w:right="50"/>
              <w:rPr>
                <w:shd w:val="clear" w:color="auto" w:fill="FFFFFF"/>
              </w:rPr>
            </w:pPr>
          </w:p>
        </w:tc>
      </w:tr>
    </w:tbl>
    <w:p w:rsidR="00F07865" w:rsidRPr="00A80FD2" w:rsidRDefault="00F07865" w:rsidP="002C4676">
      <w:pPr>
        <w:rPr>
          <w:b/>
        </w:rPr>
      </w:pPr>
    </w:p>
    <w:p w:rsidR="00806609" w:rsidRPr="00A80FD2" w:rsidRDefault="00806609" w:rsidP="002C4676">
      <w:pPr>
        <w:rPr>
          <w:b/>
        </w:rPr>
      </w:pPr>
      <w:r w:rsidRPr="00A80FD2">
        <w:rPr>
          <w:b/>
        </w:rPr>
        <w:t xml:space="preserve">Монитори – </w:t>
      </w:r>
      <w:r w:rsidR="00A377F6">
        <w:rPr>
          <w:b/>
          <w:lang w:val="en-US"/>
        </w:rPr>
        <w:t>8</w:t>
      </w:r>
      <w:r w:rsidRPr="00A80FD2">
        <w:rPr>
          <w:b/>
        </w:rPr>
        <w:t>бр.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34"/>
        <w:gridCol w:w="2986"/>
        <w:gridCol w:w="2410"/>
        <w:gridCol w:w="2092"/>
      </w:tblGrid>
      <w:tr w:rsidR="00AB2A85" w:rsidRPr="00A80FD2" w:rsidTr="00AB2A85">
        <w:trPr>
          <w:tblHeader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bookmarkStart w:id="28" w:name="OLE_LINK43"/>
            <w:bookmarkStart w:id="29" w:name="OLE_LINK44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206D0D" w:rsidRDefault="00AB2A85" w:rsidP="00AB2A85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B2A85" w:rsidRPr="00A80FD2" w:rsidTr="00AB2A85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Размер на екрана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C8290C">
            <w:pPr>
              <w:keepNext/>
              <w:ind w:right="50"/>
              <w:rPr>
                <w:shd w:val="clear" w:color="auto" w:fill="F5F5F5"/>
                <w:lang w:val="bg-BG"/>
              </w:rPr>
            </w:pPr>
            <w:r w:rsidRPr="00A80FD2">
              <w:rPr>
                <w:shd w:val="clear" w:color="auto" w:fill="F5F5F5"/>
                <w:lang w:val="bg-BG"/>
              </w:rPr>
              <w:t>18.5"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C8290C">
            <w:pPr>
              <w:keepNext/>
              <w:ind w:right="50"/>
              <w:rPr>
                <w:shd w:val="clear" w:color="auto" w:fill="F5F5F5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C8290C">
            <w:pPr>
              <w:keepNext/>
              <w:ind w:right="50"/>
              <w:rPr>
                <w:shd w:val="clear" w:color="auto" w:fill="F5F5F5"/>
              </w:rPr>
            </w:pPr>
          </w:p>
        </w:tc>
      </w:tr>
      <w:tr w:rsidR="00AB2A85" w:rsidRPr="00A80FD2" w:rsidTr="00AB2A85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Резолюция: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1366x768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tr w:rsidR="00AB2A85" w:rsidRPr="00A80FD2" w:rsidTr="00AB2A85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Време за реакция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5ms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tr w:rsidR="00AB2A85" w:rsidRPr="00A80FD2" w:rsidTr="00AB2A85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12232F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</w:t>
            </w:r>
            <w:r w:rsidR="0012232F">
              <w:rPr>
                <w:lang w:val="en-US" w:eastAsia="en-US"/>
              </w:rPr>
              <w:t>3</w:t>
            </w:r>
            <w:r w:rsidRPr="00A80FD2">
              <w:rPr>
                <w:lang w:val="bg-BG" w:eastAsia="en-US"/>
              </w:rPr>
              <w:t xml:space="preserve"> години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bookmarkEnd w:id="28"/>
      <w:bookmarkEnd w:id="29"/>
    </w:tbl>
    <w:p w:rsidR="00F07865" w:rsidRPr="00A80FD2" w:rsidRDefault="00F07865" w:rsidP="002C4676"/>
    <w:p w:rsidR="00806609" w:rsidRPr="00A80FD2" w:rsidRDefault="00806609" w:rsidP="002C4676">
      <w:pPr>
        <w:rPr>
          <w:b/>
        </w:rPr>
      </w:pPr>
      <w:r w:rsidRPr="00A80FD2">
        <w:rPr>
          <w:b/>
        </w:rPr>
        <w:t>Телевизор – 1бр.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43"/>
        <w:gridCol w:w="2969"/>
        <w:gridCol w:w="2418"/>
        <w:gridCol w:w="2092"/>
      </w:tblGrid>
      <w:tr w:rsidR="00AB2A85" w:rsidRPr="00A80FD2" w:rsidTr="00AB2A85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bookmarkStart w:id="30" w:name="OLE_LINK57"/>
            <w:bookmarkStart w:id="31" w:name="OLE_LINK58"/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206D0D" w:rsidRDefault="00AB2A85" w:rsidP="00AB2A85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>Диагонал на екрана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>106 см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>Формат на екрана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 xml:space="preserve">16:9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>HD съвместимост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 xml:space="preserve">Пълна HD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>Разделителна способност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 xml:space="preserve">1920 x 1080 пиксела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spacing w:before="100" w:beforeAutospacing="1" w:after="100" w:afterAutospacing="1"/>
              <w:outlineLvl w:val="2"/>
              <w:rPr>
                <w:bCs/>
                <w:lang w:val="bg-BG"/>
              </w:rPr>
            </w:pPr>
            <w:r w:rsidRPr="003D1E51">
              <w:rPr>
                <w:bCs/>
                <w:lang w:val="bg-BG"/>
              </w:rPr>
              <w:t>Тунер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>DVB-T</w:t>
            </w:r>
            <w:r w:rsidRPr="00A80FD2">
              <w:rPr>
                <w:lang w:val="bg-BG"/>
              </w:rPr>
              <w:t>, DVB-C, DVB-S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lastRenderedPageBreak/>
              <w:t>Звукова мощност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 xml:space="preserve">2x12W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bCs/>
                <w:lang w:val="bg-BG"/>
              </w:rPr>
              <w:t>Функции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>HDMI-CEC съвместимост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DLNA съвместимост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PVR съвместимост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Уеб браузър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Б</w:t>
            </w:r>
            <w:r w:rsidRPr="003D1E51">
              <w:rPr>
                <w:lang w:val="bg-BG"/>
              </w:rPr>
              <w:t>езжична връзка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85" w:rsidRPr="003D1E51" w:rsidRDefault="00AB2A85" w:rsidP="00AB2A85">
            <w:pPr>
              <w:rPr>
                <w:lang w:val="bg-BG"/>
              </w:rPr>
            </w:pPr>
            <w:r w:rsidRPr="00A80FD2">
              <w:rPr>
                <w:lang w:val="bg-BG"/>
              </w:rPr>
              <w:t>Да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>Изводи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264DC5">
            <w:pPr>
              <w:rPr>
                <w:lang w:val="bg-BG"/>
              </w:rPr>
            </w:pPr>
            <w:r w:rsidRPr="003D1E51">
              <w:rPr>
                <w:lang w:val="bg-BG"/>
              </w:rPr>
              <w:t>HDMI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PC аудио жак вход</w:t>
            </w:r>
            <w:r w:rsidRPr="00A80FD2">
              <w:rPr>
                <w:lang w:val="bg-BG"/>
              </w:rPr>
              <w:t>, к</w:t>
            </w:r>
            <w:r w:rsidRPr="003D1E51">
              <w:rPr>
                <w:lang w:val="bg-BG"/>
              </w:rPr>
              <w:t>омпонентен</w:t>
            </w:r>
            <w:r w:rsidRPr="00A80FD2">
              <w:rPr>
                <w:lang w:val="bg-BG"/>
              </w:rPr>
              <w:t>, к</w:t>
            </w:r>
            <w:r w:rsidRPr="003D1E51">
              <w:rPr>
                <w:lang w:val="bg-BG"/>
              </w:rPr>
              <w:t>омпозитен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USB порт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Ethernet</w:t>
            </w:r>
            <w:r w:rsidRPr="00A80FD2">
              <w:rPr>
                <w:lang w:val="bg-BG"/>
              </w:rPr>
              <w:t>, о</w:t>
            </w:r>
            <w:r w:rsidRPr="003D1E51">
              <w:rPr>
                <w:lang w:val="bg-BG"/>
              </w:rPr>
              <w:t>птичен аудио изход</w:t>
            </w:r>
            <w:r w:rsidRPr="00A80FD2">
              <w:rPr>
                <w:lang w:val="bg-BG"/>
              </w:rPr>
              <w:t>, с</w:t>
            </w:r>
            <w:r w:rsidRPr="003D1E51">
              <w:rPr>
                <w:lang w:val="bg-BG"/>
              </w:rPr>
              <w:t>лушалки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264DC5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264DC5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/>
              </w:rPr>
            </w:pPr>
            <w:r w:rsidRPr="003D1E51">
              <w:rPr>
                <w:lang w:val="bg-BG"/>
              </w:rPr>
              <w:t>Формати поддържани през USB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3D1E51">
            <w:pPr>
              <w:rPr>
                <w:lang w:val="bg-BG"/>
              </w:rPr>
            </w:pPr>
            <w:r w:rsidRPr="003D1E51">
              <w:rPr>
                <w:lang w:val="bg-BG"/>
              </w:rPr>
              <w:t>Divx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XviD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Mpeg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JPEG</w:t>
            </w:r>
            <w:r w:rsidRPr="00A80FD2">
              <w:rPr>
                <w:lang w:val="bg-BG"/>
              </w:rPr>
              <w:t xml:space="preserve">, </w:t>
            </w:r>
            <w:r w:rsidRPr="003D1E51">
              <w:rPr>
                <w:lang w:val="bg-BG"/>
              </w:rPr>
              <w:t>Mp3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3D1E51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3D1E51"/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5D2B3C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2 години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3D1E51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3D1E51" w:rsidRDefault="00AB2A85" w:rsidP="003D1E51"/>
        </w:tc>
      </w:tr>
      <w:bookmarkEnd w:id="30"/>
      <w:bookmarkEnd w:id="31"/>
    </w:tbl>
    <w:p w:rsidR="00AE55A6" w:rsidRPr="00A80FD2" w:rsidRDefault="00AE55A6">
      <w:pPr>
        <w:spacing w:after="200" w:line="276" w:lineRule="auto"/>
        <w:rPr>
          <w:b/>
        </w:rPr>
      </w:pPr>
    </w:p>
    <w:p w:rsidR="00C8290C" w:rsidRPr="00A80FD2" w:rsidRDefault="00C8290C" w:rsidP="002C4676">
      <w:pPr>
        <w:rPr>
          <w:b/>
        </w:rPr>
      </w:pPr>
      <w:r w:rsidRPr="00A80FD2">
        <w:rPr>
          <w:b/>
        </w:rPr>
        <w:t xml:space="preserve">Обособена позиция </w:t>
      </w:r>
      <w:r w:rsidR="0082090E">
        <w:rPr>
          <w:b/>
        </w:rPr>
        <w:t>№</w:t>
      </w:r>
      <w:r w:rsidRPr="00A80FD2">
        <w:rPr>
          <w:b/>
        </w:rPr>
        <w:t>2 –  Доставка на оборудване за нуждите на Заведения за социални услуги</w:t>
      </w:r>
    </w:p>
    <w:p w:rsidR="00C8290C" w:rsidRDefault="00C8290C" w:rsidP="002C4676">
      <w:pPr>
        <w:rPr>
          <w:b/>
        </w:rPr>
      </w:pPr>
    </w:p>
    <w:p w:rsidR="00A377F6" w:rsidRPr="00A377F6" w:rsidRDefault="00A377F6" w:rsidP="00A377F6">
      <w:pPr>
        <w:rPr>
          <w:b/>
        </w:rPr>
      </w:pPr>
      <w:bookmarkStart w:id="32" w:name="OLE_LINK49"/>
      <w:bookmarkStart w:id="33" w:name="OLE_LINK50"/>
      <w:bookmarkStart w:id="34" w:name="OLE_LINK51"/>
      <w:r w:rsidRPr="00A80FD2">
        <w:rPr>
          <w:b/>
        </w:rPr>
        <w:t xml:space="preserve">Настолен компютър – </w:t>
      </w:r>
      <w:r>
        <w:rPr>
          <w:b/>
          <w:lang w:val="en-US"/>
        </w:rPr>
        <w:t>1</w:t>
      </w:r>
      <w:r w:rsidRPr="00A80FD2">
        <w:rPr>
          <w:b/>
        </w:rPr>
        <w:t xml:space="preserve"> бро</w:t>
      </w:r>
      <w:r>
        <w:rPr>
          <w:b/>
        </w:rPr>
        <w:t>й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14"/>
        <w:gridCol w:w="3194"/>
        <w:gridCol w:w="2222"/>
        <w:gridCol w:w="2092"/>
      </w:tblGrid>
      <w:tr w:rsidR="00A377F6" w:rsidRPr="00A80FD2" w:rsidTr="0082090E">
        <w:trPr>
          <w:tblHeader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377F6" w:rsidRPr="00206D0D" w:rsidRDefault="00A377F6" w:rsidP="0082090E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377F6" w:rsidRPr="00A80FD2" w:rsidRDefault="00A377F6" w:rsidP="0082090E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377F6" w:rsidRPr="00AB2A85" w:rsidRDefault="00A377F6" w:rsidP="0082090E">
            <w:pPr>
              <w:jc w:val="center"/>
              <w:rPr>
                <w:rFonts w:eastAsia="Calibri"/>
                <w:b/>
                <w:lang w:val="bg-BG"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Забележка</w:t>
            </w: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двуядрен с работна честота 3.4GHz, литография на процесора 32nm или по-добра, да поддържа 64 битови инструкции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 с работна честотата 1600MHz и възможност за разширение до мин. 32GB, 4 х DIMM слота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rPr>
          <w:trHeight w:val="39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7200rpm, възможност за поставяне на втори хард диск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Оптично </w:t>
            </w:r>
            <w:r w:rsidRPr="00A80FD2">
              <w:rPr>
                <w:lang w:val="bg-BG" w:eastAsia="en-US"/>
              </w:rPr>
              <w:lastRenderedPageBreak/>
              <w:t>устройство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DVD+/-RW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Видеокарта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Разширителни слотове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x PCI-Express x 16, 1 x PCI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</w:t>
            </w:r>
            <w:r>
              <w:rPr>
                <w:lang w:val="bg-BG" w:eastAsia="en-US"/>
              </w:rPr>
              <w:t>4</w:t>
            </w:r>
            <w:r w:rsidRPr="00A80FD2">
              <w:rPr>
                <w:lang w:val="bg-BG" w:eastAsia="en-US"/>
              </w:rPr>
              <w:t xml:space="preserve"> х USB порта (</w:t>
            </w:r>
            <w:r>
              <w:rPr>
                <w:lang w:val="bg-BG" w:eastAsia="en-US"/>
              </w:rPr>
              <w:t>2</w:t>
            </w:r>
            <w:r w:rsidRPr="00A80FD2">
              <w:rPr>
                <w:lang w:val="bg-BG" w:eastAsia="en-US"/>
              </w:rPr>
              <w:t xml:space="preserve"> от които изведени на предния панел), Display port/DVI, VGA, serial port, RJ-45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10/100/1000 Mbps вградена в дънната платка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Мишка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USB, оптична 2 бутона със скрол,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Клавиатура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с надписи на кирилица по БДС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</w:t>
            </w:r>
            <w:r>
              <w:rPr>
                <w:lang w:val="bg-BG" w:eastAsia="en-US"/>
              </w:rPr>
              <w:t>2</w:t>
            </w:r>
            <w:r w:rsidRPr="00A80FD2">
              <w:rPr>
                <w:lang w:val="bg-BG" w:eastAsia="en-US"/>
              </w:rPr>
              <w:t xml:space="preserve"> години с обслужване на място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RoHS, IT ECO Declaration</w:t>
            </w:r>
            <w:r w:rsidR="00845FF3">
              <w:rPr>
                <w:lang w:val="bg-BG" w:eastAsia="en-US"/>
              </w:rPr>
              <w:t xml:space="preserve"> или еквивалент от производител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</w:tbl>
    <w:p w:rsidR="00A377F6" w:rsidRDefault="00A377F6" w:rsidP="002C4676">
      <w:pPr>
        <w:rPr>
          <w:b/>
          <w:lang w:val="en-US"/>
        </w:rPr>
      </w:pPr>
    </w:p>
    <w:p w:rsidR="00A377F6" w:rsidRPr="00A80FD2" w:rsidRDefault="00A377F6" w:rsidP="00A377F6">
      <w:pPr>
        <w:rPr>
          <w:b/>
        </w:rPr>
      </w:pPr>
      <w:r w:rsidRPr="00A80FD2">
        <w:rPr>
          <w:b/>
        </w:rPr>
        <w:t xml:space="preserve">Монитор – </w:t>
      </w:r>
      <w:r>
        <w:rPr>
          <w:b/>
        </w:rPr>
        <w:t>1</w:t>
      </w:r>
      <w:r w:rsidRPr="00A80FD2">
        <w:rPr>
          <w:b/>
        </w:rPr>
        <w:t>бр.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34"/>
        <w:gridCol w:w="2986"/>
        <w:gridCol w:w="2410"/>
        <w:gridCol w:w="2092"/>
      </w:tblGrid>
      <w:tr w:rsidR="00A377F6" w:rsidRPr="00A80FD2" w:rsidTr="0082090E">
        <w:trPr>
          <w:tblHeader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377F6" w:rsidRPr="00206D0D" w:rsidRDefault="00A377F6" w:rsidP="0082090E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377F6" w:rsidRPr="00A80FD2" w:rsidRDefault="00A377F6" w:rsidP="0082090E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377F6" w:rsidRPr="00A80FD2" w:rsidRDefault="00A377F6" w:rsidP="0082090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Размер на екрана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keepNext/>
              <w:ind w:right="50"/>
              <w:rPr>
                <w:shd w:val="clear" w:color="auto" w:fill="F5F5F5"/>
                <w:lang w:val="bg-BG"/>
              </w:rPr>
            </w:pPr>
            <w:r w:rsidRPr="00A80FD2">
              <w:rPr>
                <w:shd w:val="clear" w:color="auto" w:fill="F5F5F5"/>
                <w:lang w:val="bg-BG"/>
              </w:rPr>
              <w:t>18.5"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keepNext/>
              <w:ind w:right="50"/>
              <w:rPr>
                <w:shd w:val="clear" w:color="auto" w:fill="F5F5F5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keepNext/>
              <w:ind w:right="50"/>
              <w:rPr>
                <w:shd w:val="clear" w:color="auto" w:fill="F5F5F5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Резолюция: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1366x768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Време за реакция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5ms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12232F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</w:t>
            </w:r>
            <w:r w:rsidR="0012232F">
              <w:rPr>
                <w:lang w:val="en-US" w:eastAsia="en-US"/>
              </w:rPr>
              <w:t>3</w:t>
            </w:r>
            <w:r w:rsidRPr="00A80FD2">
              <w:rPr>
                <w:lang w:val="bg-BG" w:eastAsia="en-US"/>
              </w:rPr>
              <w:t xml:space="preserve"> години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</w:tr>
    </w:tbl>
    <w:p w:rsidR="00A377F6" w:rsidRDefault="00A377F6" w:rsidP="002C4676">
      <w:pPr>
        <w:rPr>
          <w:b/>
        </w:rPr>
      </w:pPr>
    </w:p>
    <w:p w:rsidR="00F5389E" w:rsidRDefault="00F5389E" w:rsidP="002C4676">
      <w:pPr>
        <w:rPr>
          <w:b/>
        </w:rPr>
      </w:pPr>
    </w:p>
    <w:p w:rsidR="00A377F6" w:rsidRDefault="00A377F6" w:rsidP="002C4676">
      <w:pPr>
        <w:rPr>
          <w:b/>
          <w:lang w:val="en-US"/>
        </w:rPr>
      </w:pPr>
    </w:p>
    <w:p w:rsidR="00875E3B" w:rsidRPr="00A80FD2" w:rsidRDefault="00875E3B" w:rsidP="002C4676">
      <w:pPr>
        <w:rPr>
          <w:b/>
        </w:rPr>
      </w:pPr>
      <w:r w:rsidRPr="00A80FD2">
        <w:rPr>
          <w:b/>
        </w:rPr>
        <w:lastRenderedPageBreak/>
        <w:t xml:space="preserve">Обособена позиция </w:t>
      </w:r>
      <w:bookmarkEnd w:id="32"/>
      <w:bookmarkEnd w:id="33"/>
      <w:bookmarkEnd w:id="34"/>
      <w:r w:rsidRPr="00A80FD2">
        <w:rPr>
          <w:b/>
        </w:rPr>
        <w:t xml:space="preserve">3 – </w:t>
      </w:r>
      <w:r w:rsidR="00C8290C" w:rsidRPr="00A80FD2">
        <w:rPr>
          <w:b/>
        </w:rPr>
        <w:t xml:space="preserve">Доставка на оборудване за нуждите на </w:t>
      </w:r>
      <w:r w:rsidRPr="00A80FD2">
        <w:rPr>
          <w:b/>
        </w:rPr>
        <w:t>Детски ясли</w:t>
      </w:r>
    </w:p>
    <w:p w:rsidR="00875E3B" w:rsidRPr="00A80FD2" w:rsidRDefault="00875E3B" w:rsidP="002C4676"/>
    <w:p w:rsidR="00A377F6" w:rsidRPr="00A80FD2" w:rsidRDefault="00A377F6" w:rsidP="00A377F6">
      <w:pPr>
        <w:rPr>
          <w:b/>
        </w:rPr>
      </w:pPr>
      <w:r w:rsidRPr="00A80FD2">
        <w:rPr>
          <w:b/>
        </w:rPr>
        <w:t xml:space="preserve">Настолен компютър – </w:t>
      </w:r>
      <w:r>
        <w:rPr>
          <w:b/>
        </w:rPr>
        <w:t>1</w:t>
      </w:r>
      <w:r w:rsidRPr="00A80FD2">
        <w:rPr>
          <w:b/>
        </w:rPr>
        <w:t xml:space="preserve"> бро</w:t>
      </w:r>
      <w:r>
        <w:rPr>
          <w:b/>
        </w:rPr>
        <w:t>й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14"/>
        <w:gridCol w:w="3194"/>
        <w:gridCol w:w="2222"/>
        <w:gridCol w:w="2092"/>
      </w:tblGrid>
      <w:tr w:rsidR="00A377F6" w:rsidRPr="00A80FD2" w:rsidTr="0082090E">
        <w:trPr>
          <w:tblHeader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377F6" w:rsidRPr="00206D0D" w:rsidRDefault="00A377F6" w:rsidP="0082090E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377F6" w:rsidRPr="00A80FD2" w:rsidRDefault="00A377F6" w:rsidP="0082090E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377F6" w:rsidRPr="00AB2A85" w:rsidRDefault="00A377F6" w:rsidP="0082090E">
            <w:pPr>
              <w:jc w:val="center"/>
              <w:rPr>
                <w:rFonts w:eastAsia="Calibri"/>
                <w:b/>
                <w:lang w:val="bg-BG"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Забележка</w:t>
            </w: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двуядрен с работна честота 3.4GHz, литография на процесора 32nm или по-добра, да поддържа 64 битови инструкции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 с работна честотата 1600MHz и възможност за разширение до мин. 32GB, 4 х DIMM слота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rPr>
          <w:trHeight w:val="39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7200rpm, възможност за поставяне на втори хард диск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Разширителни слотове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x PCI-Express x 16, 1 x PCI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10 х USB порта (4 от които изведени на предния панел), мин. 2 порта да са версия 3.0; Display port/DVI, VGA, serial port, RJ-45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10/100/1000 Mbps вградена в дънната платка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Обем на кутията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13 литра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Захранване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240W с мин. 85% ефективност при пълно натоварване на системата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Мишка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оптична 2 бутона със скрол, от производителя на компютъра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Клавиатура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с надписи на кирилица по БДС, от производителя на компютъра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Операционна </w:t>
            </w:r>
            <w:r w:rsidRPr="00A80FD2">
              <w:rPr>
                <w:lang w:val="bg-BG" w:eastAsia="en-US"/>
              </w:rPr>
              <w:lastRenderedPageBreak/>
              <w:t>система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 xml:space="preserve">MS Windows 7/8 или </w:t>
            </w:r>
            <w:r w:rsidRPr="00A80FD2">
              <w:rPr>
                <w:lang w:val="bg-BG" w:eastAsia="en-US"/>
              </w:rPr>
              <w:lastRenderedPageBreak/>
              <w:t>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Гаранция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 години с обслужване на място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RoHS, IT ECO Declaration</w:t>
            </w:r>
            <w:r w:rsidR="00845FF3">
              <w:rPr>
                <w:lang w:val="bg-BG" w:eastAsia="en-US"/>
              </w:rPr>
              <w:t xml:space="preserve"> или еквивалент от производител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</w:tbl>
    <w:p w:rsidR="00875E3B" w:rsidRDefault="00875E3B" w:rsidP="002C4676"/>
    <w:p w:rsidR="00A377F6" w:rsidRPr="00A80FD2" w:rsidRDefault="00A377F6" w:rsidP="00A377F6">
      <w:pPr>
        <w:rPr>
          <w:b/>
        </w:rPr>
      </w:pPr>
      <w:r w:rsidRPr="00A80FD2">
        <w:rPr>
          <w:b/>
        </w:rPr>
        <w:t xml:space="preserve">Монитор – </w:t>
      </w:r>
      <w:r>
        <w:rPr>
          <w:b/>
        </w:rPr>
        <w:t>1</w:t>
      </w:r>
      <w:r w:rsidRPr="00A80FD2">
        <w:rPr>
          <w:b/>
        </w:rPr>
        <w:t>бр.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34"/>
        <w:gridCol w:w="2986"/>
        <w:gridCol w:w="2410"/>
        <w:gridCol w:w="2092"/>
      </w:tblGrid>
      <w:tr w:rsidR="00A377F6" w:rsidRPr="00A80FD2" w:rsidTr="0082090E">
        <w:trPr>
          <w:tblHeader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377F6" w:rsidRPr="00206D0D" w:rsidRDefault="00A377F6" w:rsidP="0082090E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377F6" w:rsidRPr="00A80FD2" w:rsidRDefault="00A377F6" w:rsidP="0082090E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377F6" w:rsidRPr="00A80FD2" w:rsidRDefault="00A377F6" w:rsidP="0082090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Размер на екрана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keepNext/>
              <w:ind w:right="50"/>
              <w:rPr>
                <w:shd w:val="clear" w:color="auto" w:fill="F5F5F5"/>
                <w:lang w:val="bg-BG"/>
              </w:rPr>
            </w:pPr>
            <w:r w:rsidRPr="00A80FD2">
              <w:rPr>
                <w:shd w:val="clear" w:color="auto" w:fill="F5F5F5"/>
                <w:lang w:val="bg-BG"/>
              </w:rPr>
              <w:t>18.5"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keepNext/>
              <w:ind w:right="50"/>
              <w:rPr>
                <w:shd w:val="clear" w:color="auto" w:fill="F5F5F5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keepNext/>
              <w:ind w:right="50"/>
              <w:rPr>
                <w:shd w:val="clear" w:color="auto" w:fill="F5F5F5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Резолюция: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1366x768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Време за реакция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5ms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12232F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</w:t>
            </w:r>
            <w:r w:rsidR="0012232F">
              <w:rPr>
                <w:lang w:val="en-US" w:eastAsia="en-US"/>
              </w:rPr>
              <w:t>3</w:t>
            </w:r>
            <w:r w:rsidRPr="00A80FD2">
              <w:rPr>
                <w:lang w:val="bg-BG" w:eastAsia="en-US"/>
              </w:rPr>
              <w:t xml:space="preserve"> години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</w:tr>
    </w:tbl>
    <w:p w:rsidR="00A377F6" w:rsidRPr="00A80FD2" w:rsidRDefault="00A377F6" w:rsidP="002C4676"/>
    <w:p w:rsidR="002C4676" w:rsidRPr="00A80FD2" w:rsidRDefault="004954BC" w:rsidP="00C029E1">
      <w:pPr>
        <w:rPr>
          <w:b/>
        </w:rPr>
      </w:pPr>
      <w:r w:rsidRPr="00A80FD2">
        <w:rPr>
          <w:b/>
        </w:rPr>
        <w:t xml:space="preserve">Обособена позиция 4 – </w:t>
      </w:r>
      <w:r w:rsidR="00C8290C" w:rsidRPr="00A80FD2">
        <w:rPr>
          <w:b/>
        </w:rPr>
        <w:t>Доставка на оборудване за нуждите на р</w:t>
      </w:r>
      <w:r w:rsidRPr="00A80FD2">
        <w:rPr>
          <w:b/>
        </w:rPr>
        <w:t>азпоредител „Култура“</w:t>
      </w:r>
    </w:p>
    <w:p w:rsidR="004954BC" w:rsidRPr="00A80FD2" w:rsidRDefault="004954BC" w:rsidP="00C029E1"/>
    <w:p w:rsidR="004954BC" w:rsidRPr="00A80FD2" w:rsidRDefault="004954BC" w:rsidP="004954BC">
      <w:pPr>
        <w:rPr>
          <w:b/>
        </w:rPr>
      </w:pPr>
      <w:r w:rsidRPr="00A80FD2">
        <w:rPr>
          <w:b/>
        </w:rPr>
        <w:t xml:space="preserve">Преносим компютър – „Модел 1“ – </w:t>
      </w:r>
      <w:r w:rsidR="00A377F6">
        <w:rPr>
          <w:b/>
        </w:rPr>
        <w:t>1</w:t>
      </w:r>
      <w:r w:rsidRPr="00A80FD2">
        <w:rPr>
          <w:b/>
        </w:rPr>
        <w:t xml:space="preserve"> бро</w:t>
      </w:r>
      <w:r w:rsidR="00A377F6">
        <w:rPr>
          <w:b/>
        </w:rPr>
        <w:t>й</w:t>
      </w:r>
    </w:p>
    <w:tbl>
      <w:tblPr>
        <w:tblStyle w:val="a"/>
        <w:tblW w:w="9072" w:type="dxa"/>
        <w:tblInd w:w="-34" w:type="dxa"/>
        <w:tblLook w:val="04A0" w:firstRow="1" w:lastRow="0" w:firstColumn="1" w:lastColumn="0" w:noHBand="0" w:noVBand="1"/>
      </w:tblPr>
      <w:tblGrid>
        <w:gridCol w:w="1843"/>
        <w:gridCol w:w="2977"/>
        <w:gridCol w:w="2126"/>
        <w:gridCol w:w="2126"/>
      </w:tblGrid>
      <w:tr w:rsidR="00AB2A85" w:rsidRPr="00A80FD2" w:rsidTr="00AB2A85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B2A85" w:rsidRPr="00A80FD2" w:rsidRDefault="00AB2A85" w:rsidP="00AB2A85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206D0D" w:rsidRDefault="00AB2A85" w:rsidP="00AB2A85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B2A85" w:rsidRPr="00A80FD2" w:rsidRDefault="00AB2A85" w:rsidP="00AB2A8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Процесор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четириядрен с четири нишки и работна честота 2GHz, 2Mb кеш, литография на процесора 22nm или по-добра, да поддържа 64 битови инструкции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Памет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DDR3L с работна честотата 1600MHz и възможност за разширение до мин. 16GB, 2 х DIMM слота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rPr>
          <w:trHeight w:val="3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5400rpm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Дисплей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15.6'' (39.62 cm), 1366x768, матов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х USB 3.0; 2 х USB 2.0, HDMI, VGA, RJ45, 1 stereo microphone-in/headphone-out combo, SD четец за карти, вградени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 Mbps, 802.11b/g/n, Bluetooth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Камера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HD Webcam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Други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Чанта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MS Windows 7/8 или еквивалент позволяваща upgrade до последна версия на продукта съгласно лицензното споразумение между Майкрософт и държавната администрация на Република България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2 години с обслужване на място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  <w:tr w:rsidR="00AB2A85" w:rsidRPr="00A80FD2" w:rsidTr="00AB2A8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A85" w:rsidRPr="00A80FD2" w:rsidRDefault="00AB2A85" w:rsidP="00AB2A85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</w:t>
            </w:r>
            <w:r w:rsidR="00845FF3">
              <w:rPr>
                <w:lang w:val="bg-BG" w:eastAsia="en-US"/>
              </w:rPr>
              <w:t xml:space="preserve"> или еквивалент от производител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85" w:rsidRPr="00A80FD2" w:rsidRDefault="00AB2A85" w:rsidP="00AB2A85">
            <w:pPr>
              <w:rPr>
                <w:lang w:eastAsia="en-US"/>
              </w:rPr>
            </w:pPr>
          </w:p>
        </w:tc>
      </w:tr>
    </w:tbl>
    <w:p w:rsidR="004954BC" w:rsidRDefault="004954BC" w:rsidP="00C029E1"/>
    <w:p w:rsidR="00A377F6" w:rsidRPr="00A80FD2" w:rsidRDefault="00A377F6" w:rsidP="00A377F6">
      <w:pPr>
        <w:rPr>
          <w:b/>
        </w:rPr>
      </w:pPr>
      <w:r w:rsidRPr="00A80FD2">
        <w:rPr>
          <w:b/>
        </w:rPr>
        <w:t xml:space="preserve">Настолен компютър – </w:t>
      </w:r>
      <w:r>
        <w:rPr>
          <w:b/>
        </w:rPr>
        <w:t>1</w:t>
      </w:r>
      <w:r w:rsidRPr="00A80FD2">
        <w:rPr>
          <w:b/>
        </w:rPr>
        <w:t xml:space="preserve"> бро</w:t>
      </w:r>
      <w:r>
        <w:rPr>
          <w:b/>
        </w:rPr>
        <w:t>й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14"/>
        <w:gridCol w:w="3194"/>
        <w:gridCol w:w="2222"/>
        <w:gridCol w:w="2092"/>
      </w:tblGrid>
      <w:tr w:rsidR="00A377F6" w:rsidRPr="00A80FD2" w:rsidTr="0082090E">
        <w:trPr>
          <w:tblHeader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377F6" w:rsidRPr="00206D0D" w:rsidRDefault="00A377F6" w:rsidP="0082090E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377F6" w:rsidRPr="00A80FD2" w:rsidRDefault="00A377F6" w:rsidP="0082090E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A377F6" w:rsidRPr="00AB2A85" w:rsidRDefault="00A377F6" w:rsidP="0082090E">
            <w:pPr>
              <w:jc w:val="center"/>
              <w:rPr>
                <w:rFonts w:eastAsia="Calibri"/>
                <w:b/>
                <w:lang w:val="bg-BG" w:eastAsia="en-US"/>
              </w:rPr>
            </w:pPr>
            <w:r>
              <w:rPr>
                <w:rFonts w:eastAsia="Calibri"/>
                <w:b/>
                <w:lang w:val="bg-BG" w:eastAsia="en-US"/>
              </w:rPr>
              <w:t>Забележка</w:t>
            </w: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Процесор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двуядрен с работна честота 3.4GHz, литография на процесора 32nm или по-добра, да поддържа 64 битови инструкции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Памет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4GB DDR3 с работна честотата 1600MHz и възможност за разширение до мин. 32GB, 4 х DIMM слота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rPr>
          <w:trHeight w:val="39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Твърд диск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500GB SATA 7200rpm, възможност за поставяне на втори хард диск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Оптично устройство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DVD+/-RW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Видеокарта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Отделна или вградена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Разширителни слотове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 x PCI-Express x 16, 1 x PCI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Входно-изходни портове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10 х USB порта (4 от които изведени на предния панел), мин. 2 порта да са версия 3.0; Display port/DVI, VGA, serial port, RJ-45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Мрежа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10/100/1000 Mbps вградена в дънната платка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Обем на кутията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13 литра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Захранване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Максимум 240W с мин. 85% ефективност при пълно натоварване на системата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Мишка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оптична 2 бутона със скрол, от производителя на компютъра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Клавиатура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USB, с надписи на кирилица по БДС, от производителя на компютъра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Операционна система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MS Windows 7/8 или еквивалент позволяваща upgrade до последна версия на продукта съгласно лицензното споразумение между Майкрософт и държавната администрация </w:t>
            </w:r>
            <w:r w:rsidRPr="00A80FD2">
              <w:rPr>
                <w:lang w:val="bg-BG" w:eastAsia="en-US"/>
              </w:rPr>
              <w:lastRenderedPageBreak/>
              <w:t>на Република България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lastRenderedPageBreak/>
              <w:t>Гаранция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Минимум 3 години с обслужване на място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Сертификации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CE Mark, RoHS, IT ECO Declaration</w:t>
            </w:r>
            <w:r w:rsidR="00845FF3">
              <w:rPr>
                <w:lang w:val="bg-BG" w:eastAsia="en-US"/>
              </w:rPr>
              <w:t xml:space="preserve"> или еквивалент от производител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</w:tbl>
    <w:p w:rsidR="00AB0E82" w:rsidRDefault="00AB0E82" w:rsidP="00A377F6">
      <w:pPr>
        <w:rPr>
          <w:b/>
        </w:rPr>
      </w:pPr>
    </w:p>
    <w:p w:rsidR="00A377F6" w:rsidRPr="00A80FD2" w:rsidRDefault="00A377F6" w:rsidP="00A377F6">
      <w:pPr>
        <w:rPr>
          <w:b/>
        </w:rPr>
      </w:pPr>
      <w:r w:rsidRPr="00A80FD2">
        <w:rPr>
          <w:b/>
        </w:rPr>
        <w:t xml:space="preserve">Монитор – </w:t>
      </w:r>
      <w:r>
        <w:rPr>
          <w:b/>
        </w:rPr>
        <w:t>1</w:t>
      </w:r>
      <w:r w:rsidRPr="00A80FD2">
        <w:rPr>
          <w:b/>
        </w:rPr>
        <w:t>бр.</w:t>
      </w:r>
    </w:p>
    <w:tbl>
      <w:tblPr>
        <w:tblStyle w:val="a"/>
        <w:tblW w:w="9322" w:type="dxa"/>
        <w:tblInd w:w="-34" w:type="dxa"/>
        <w:tblLook w:val="04A0" w:firstRow="1" w:lastRow="0" w:firstColumn="1" w:lastColumn="0" w:noHBand="0" w:noVBand="1"/>
      </w:tblPr>
      <w:tblGrid>
        <w:gridCol w:w="1834"/>
        <w:gridCol w:w="2986"/>
        <w:gridCol w:w="2410"/>
        <w:gridCol w:w="2092"/>
      </w:tblGrid>
      <w:tr w:rsidR="00A377F6" w:rsidRPr="00A80FD2" w:rsidTr="0082090E">
        <w:trPr>
          <w:tblHeader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Параметър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A377F6" w:rsidRPr="00A80FD2" w:rsidRDefault="00A377F6" w:rsidP="0082090E">
            <w:pPr>
              <w:jc w:val="center"/>
              <w:rPr>
                <w:lang w:val="bg-BG" w:eastAsia="en-US"/>
              </w:rPr>
            </w:pPr>
            <w:r w:rsidRPr="00A80FD2">
              <w:rPr>
                <w:rFonts w:eastAsia="Calibri"/>
                <w:b/>
                <w:lang w:val="bg-BG" w:eastAsia="en-US"/>
              </w:rPr>
              <w:t>Минимално изискване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377F6" w:rsidRPr="00206D0D" w:rsidRDefault="00A377F6" w:rsidP="0082090E">
            <w:pPr>
              <w:jc w:val="center"/>
              <w:rPr>
                <w:rFonts w:eastAsia="Calibri"/>
                <w:b/>
                <w:lang w:val="bg-BG"/>
              </w:rPr>
            </w:pPr>
            <w:r w:rsidRPr="00206D0D">
              <w:rPr>
                <w:rFonts w:eastAsia="Calibri"/>
                <w:b/>
                <w:lang w:val="bg-BG"/>
              </w:rPr>
              <w:t>Предложение на Участника</w:t>
            </w:r>
            <w:r w:rsidRPr="00206D0D">
              <w:rPr>
                <w:rFonts w:eastAsia="Calibri"/>
                <w:b/>
                <w:lang w:val="en-US"/>
              </w:rPr>
              <w:t xml:space="preserve"> </w:t>
            </w:r>
            <w:r w:rsidRPr="00206D0D">
              <w:rPr>
                <w:rFonts w:eastAsia="Calibri"/>
                <w:b/>
                <w:lang w:val="bg-BG"/>
              </w:rPr>
              <w:t>относно техническата</w:t>
            </w:r>
          </w:p>
          <w:p w:rsidR="00A377F6" w:rsidRPr="00A80FD2" w:rsidRDefault="00A377F6" w:rsidP="0082090E">
            <w:pPr>
              <w:jc w:val="center"/>
              <w:rPr>
                <w:rFonts w:eastAsia="Calibri"/>
                <w:b/>
                <w:lang w:eastAsia="en-US"/>
              </w:rPr>
            </w:pPr>
            <w:r w:rsidRPr="00206D0D">
              <w:rPr>
                <w:rFonts w:eastAsia="Calibri"/>
                <w:b/>
                <w:lang w:val="bg-BG"/>
              </w:rPr>
              <w:t>характеристика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377F6" w:rsidRPr="00A80FD2" w:rsidRDefault="00A377F6" w:rsidP="0082090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Производител и марка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Серия и модел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Да се специфицира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eastAsia="en-US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Размер на екрана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keepNext/>
              <w:ind w:right="50"/>
              <w:rPr>
                <w:shd w:val="clear" w:color="auto" w:fill="F5F5F5"/>
                <w:lang w:val="bg-BG"/>
              </w:rPr>
            </w:pPr>
            <w:r w:rsidRPr="00A80FD2">
              <w:rPr>
                <w:shd w:val="clear" w:color="auto" w:fill="F5F5F5"/>
                <w:lang w:val="bg-BG"/>
              </w:rPr>
              <w:t>18.5"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keepNext/>
              <w:ind w:right="50"/>
              <w:rPr>
                <w:shd w:val="clear" w:color="auto" w:fill="F5F5F5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keepNext/>
              <w:ind w:right="50"/>
              <w:rPr>
                <w:shd w:val="clear" w:color="auto" w:fill="F5F5F5"/>
              </w:rPr>
            </w:pPr>
          </w:p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Резолюция: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1366x768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Време за реакция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/>
              </w:rPr>
            </w:pPr>
            <w:r w:rsidRPr="00A80FD2">
              <w:rPr>
                <w:lang w:val="bg-BG"/>
              </w:rPr>
              <w:t>5ms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</w:tr>
      <w:tr w:rsidR="00A377F6" w:rsidRPr="00A80FD2" w:rsidTr="0082090E"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>Гаранция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12232F">
            <w:pPr>
              <w:rPr>
                <w:lang w:val="bg-BG" w:eastAsia="en-US"/>
              </w:rPr>
            </w:pPr>
            <w:r w:rsidRPr="00A80FD2">
              <w:rPr>
                <w:lang w:val="bg-BG" w:eastAsia="en-US"/>
              </w:rPr>
              <w:t xml:space="preserve">Минимум </w:t>
            </w:r>
            <w:r w:rsidR="0012232F">
              <w:rPr>
                <w:lang w:val="en-US" w:eastAsia="en-US"/>
              </w:rPr>
              <w:t>3</w:t>
            </w:r>
            <w:r w:rsidRPr="00A80FD2">
              <w:rPr>
                <w:lang w:val="bg-BG" w:eastAsia="en-US"/>
              </w:rPr>
              <w:t xml:space="preserve"> години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7F6" w:rsidRPr="00A80FD2" w:rsidRDefault="00A377F6" w:rsidP="0082090E"/>
        </w:tc>
      </w:tr>
    </w:tbl>
    <w:p w:rsidR="00A377F6" w:rsidRPr="00A80FD2" w:rsidRDefault="00A377F6" w:rsidP="00A377F6"/>
    <w:p w:rsidR="00180582" w:rsidRPr="00180582" w:rsidRDefault="00180582" w:rsidP="00180582">
      <w:pPr>
        <w:jc w:val="both"/>
        <w:rPr>
          <w:lang w:eastAsia="en-US"/>
        </w:rPr>
      </w:pPr>
      <w:r w:rsidRPr="00180582">
        <w:rPr>
          <w:lang w:eastAsia="en-US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180582" w:rsidRDefault="00180582" w:rsidP="00180582">
      <w:pPr>
        <w:spacing w:before="60"/>
        <w:jc w:val="both"/>
        <w:rPr>
          <w:lang w:eastAsia="en-US"/>
        </w:rPr>
      </w:pPr>
    </w:p>
    <w:p w:rsidR="00367B32" w:rsidRDefault="00367B32" w:rsidP="00180582">
      <w:pPr>
        <w:spacing w:before="60"/>
        <w:jc w:val="both"/>
        <w:rPr>
          <w:lang w:eastAsia="en-US"/>
        </w:rPr>
      </w:pPr>
    </w:p>
    <w:p w:rsidR="00367B32" w:rsidRDefault="00367B32" w:rsidP="00180582">
      <w:pPr>
        <w:spacing w:before="60"/>
        <w:jc w:val="both"/>
        <w:rPr>
          <w:lang w:eastAsia="en-US"/>
        </w:rPr>
      </w:pPr>
    </w:p>
    <w:p w:rsidR="00367B32" w:rsidRPr="00180582" w:rsidRDefault="00367B32" w:rsidP="00180582">
      <w:pPr>
        <w:spacing w:before="60"/>
        <w:jc w:val="both"/>
        <w:rPr>
          <w:lang w:eastAsia="en-US"/>
        </w:rPr>
      </w:pPr>
    </w:p>
    <w:tbl>
      <w:tblPr>
        <w:tblpPr w:leftFromText="141" w:rightFromText="141" w:vertAnchor="text" w:horzAnchor="margin" w:tblpXSpec="center" w:tblpY="53"/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80582" w:rsidRPr="00180582" w:rsidTr="0082090E"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 xml:space="preserve">Дата </w:t>
            </w:r>
          </w:p>
        </w:tc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________/ _________ / ______</w:t>
            </w:r>
          </w:p>
        </w:tc>
      </w:tr>
      <w:tr w:rsidR="00180582" w:rsidRPr="00180582" w:rsidTr="0082090E"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Име и фамилия</w:t>
            </w:r>
          </w:p>
        </w:tc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180582" w:rsidRPr="00180582" w:rsidTr="0082090E"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</w:p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Подпис на упълномощеното лице</w:t>
            </w:r>
          </w:p>
        </w:tc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</w:p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180582" w:rsidRPr="00180582" w:rsidTr="0082090E"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  <w:tr w:rsidR="00180582" w:rsidRPr="00180582" w:rsidTr="0082090E"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180582" w:rsidRPr="00180582" w:rsidRDefault="00180582" w:rsidP="0082090E">
            <w:pPr>
              <w:jc w:val="both"/>
              <w:rPr>
                <w:lang w:val="en-AU" w:eastAsia="en-US"/>
              </w:rPr>
            </w:pPr>
            <w:r w:rsidRPr="00180582">
              <w:rPr>
                <w:lang w:val="en-AU" w:eastAsia="en-US"/>
              </w:rPr>
              <w:t>__________________________</w:t>
            </w:r>
          </w:p>
        </w:tc>
      </w:tr>
    </w:tbl>
    <w:p w:rsidR="00A377F6" w:rsidRPr="00A80FD2" w:rsidRDefault="00A377F6" w:rsidP="00C029E1"/>
    <w:sectPr w:rsidR="00A377F6" w:rsidRPr="00A80FD2" w:rsidSect="0082090E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778E0"/>
    <w:multiLevelType w:val="hybridMultilevel"/>
    <w:tmpl w:val="5C9052C4"/>
    <w:lvl w:ilvl="0" w:tplc="F2E49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46673"/>
    <w:multiLevelType w:val="hybridMultilevel"/>
    <w:tmpl w:val="84482D2C"/>
    <w:lvl w:ilvl="0" w:tplc="64188B80">
      <w:start w:val="1"/>
      <w:numFmt w:val="decimal"/>
      <w:lvlText w:val="5.%1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8D"/>
    <w:rsid w:val="00041FA7"/>
    <w:rsid w:val="0009599C"/>
    <w:rsid w:val="0012232F"/>
    <w:rsid w:val="00157399"/>
    <w:rsid w:val="00180582"/>
    <w:rsid w:val="002075C3"/>
    <w:rsid w:val="00264DC5"/>
    <w:rsid w:val="0028504E"/>
    <w:rsid w:val="002C4676"/>
    <w:rsid w:val="002D6936"/>
    <w:rsid w:val="00301B12"/>
    <w:rsid w:val="0035058D"/>
    <w:rsid w:val="00367B32"/>
    <w:rsid w:val="003C57F0"/>
    <w:rsid w:val="003D1E51"/>
    <w:rsid w:val="003E2FA3"/>
    <w:rsid w:val="00443574"/>
    <w:rsid w:val="00443C44"/>
    <w:rsid w:val="004852FE"/>
    <w:rsid w:val="004954BC"/>
    <w:rsid w:val="004B627D"/>
    <w:rsid w:val="00547261"/>
    <w:rsid w:val="00572E92"/>
    <w:rsid w:val="005C30FC"/>
    <w:rsid w:val="005D2B3C"/>
    <w:rsid w:val="005D7370"/>
    <w:rsid w:val="005E6804"/>
    <w:rsid w:val="005F3024"/>
    <w:rsid w:val="00780717"/>
    <w:rsid w:val="00791827"/>
    <w:rsid w:val="00806609"/>
    <w:rsid w:val="0082090E"/>
    <w:rsid w:val="00845FF3"/>
    <w:rsid w:val="00875E3B"/>
    <w:rsid w:val="008871E8"/>
    <w:rsid w:val="009209ED"/>
    <w:rsid w:val="00932FEA"/>
    <w:rsid w:val="009703CF"/>
    <w:rsid w:val="00993131"/>
    <w:rsid w:val="009D5EA6"/>
    <w:rsid w:val="009D6AFD"/>
    <w:rsid w:val="00A377F6"/>
    <w:rsid w:val="00A80FD2"/>
    <w:rsid w:val="00AA36EF"/>
    <w:rsid w:val="00AB0E82"/>
    <w:rsid w:val="00AB2A85"/>
    <w:rsid w:val="00AE1140"/>
    <w:rsid w:val="00AE55A6"/>
    <w:rsid w:val="00B23E2A"/>
    <w:rsid w:val="00B34247"/>
    <w:rsid w:val="00C029E1"/>
    <w:rsid w:val="00C8290C"/>
    <w:rsid w:val="00CC5C0D"/>
    <w:rsid w:val="00DB36E8"/>
    <w:rsid w:val="00DC6CF8"/>
    <w:rsid w:val="00E41321"/>
    <w:rsid w:val="00F046A8"/>
    <w:rsid w:val="00F07865"/>
    <w:rsid w:val="00F5389E"/>
    <w:rsid w:val="00F6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05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3D1E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58D"/>
    <w:pPr>
      <w:ind w:left="720"/>
    </w:pPr>
    <w:rPr>
      <w:rFonts w:ascii="Calibri" w:hAnsi="Calibri"/>
      <w:sz w:val="22"/>
      <w:szCs w:val="22"/>
      <w:lang w:val="en-US" w:eastAsia="en-US"/>
    </w:rPr>
  </w:style>
  <w:style w:type="table" w:customStyle="1" w:styleId="a">
    <w:name w:val="Мрежа в таблица"/>
    <w:basedOn w:val="TableNormal"/>
    <w:uiPriority w:val="59"/>
    <w:rsid w:val="0035058D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uiPriority w:val="99"/>
    <w:rsid w:val="002C4676"/>
  </w:style>
  <w:style w:type="table" w:styleId="TableGrid">
    <w:name w:val="Table Grid"/>
    <w:basedOn w:val="TableNormal"/>
    <w:uiPriority w:val="59"/>
    <w:rsid w:val="002C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D1E51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51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80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05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3D1E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58D"/>
    <w:pPr>
      <w:ind w:left="720"/>
    </w:pPr>
    <w:rPr>
      <w:rFonts w:ascii="Calibri" w:hAnsi="Calibri"/>
      <w:sz w:val="22"/>
      <w:szCs w:val="22"/>
      <w:lang w:val="en-US" w:eastAsia="en-US"/>
    </w:rPr>
  </w:style>
  <w:style w:type="table" w:customStyle="1" w:styleId="a">
    <w:name w:val="Мрежа в таблица"/>
    <w:basedOn w:val="TableNormal"/>
    <w:uiPriority w:val="59"/>
    <w:rsid w:val="0035058D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uiPriority w:val="99"/>
    <w:rsid w:val="002C4676"/>
  </w:style>
  <w:style w:type="table" w:styleId="TableGrid">
    <w:name w:val="Table Grid"/>
    <w:basedOn w:val="TableNormal"/>
    <w:uiPriority w:val="59"/>
    <w:rsid w:val="002C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D1E51"/>
    <w:rPr>
      <w:rFonts w:ascii="Times New Roman" w:eastAsia="Times New Roman" w:hAnsi="Times New Roman" w:cs="Times New Roman"/>
      <w:b/>
      <w:bCs/>
      <w:sz w:val="27"/>
      <w:szCs w:val="27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E51"/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80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1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6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9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0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7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6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1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1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8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2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9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1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3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1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7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3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6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2595</Words>
  <Characters>14796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 Hristova</dc:creator>
  <cp:lastModifiedBy>Veneta Ganeva</cp:lastModifiedBy>
  <cp:revision>2</cp:revision>
  <cp:lastPrinted>2014-06-18T13:23:00Z</cp:lastPrinted>
  <dcterms:created xsi:type="dcterms:W3CDTF">2014-06-25T05:08:00Z</dcterms:created>
  <dcterms:modified xsi:type="dcterms:W3CDTF">2014-06-25T05:08:00Z</dcterms:modified>
</cp:coreProperties>
</file>